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14" w:rsidRDefault="006B5EDA" w:rsidP="00653AF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when </w:t>
      </w:r>
      <w:r w:rsidR="00037572">
        <w:rPr>
          <w:rFonts w:ascii="Arial" w:hAnsi="Arial" w:cs="Arial"/>
          <w:b/>
          <w:bCs/>
          <w:caps/>
          <w:sz w:val="32"/>
          <w:szCs w:val="32"/>
        </w:rPr>
        <w:t xml:space="preserve">a </w:t>
      </w:r>
      <w:r>
        <w:rPr>
          <w:rFonts w:ascii="Arial" w:hAnsi="Arial" w:cs="Arial"/>
          <w:b/>
          <w:bCs/>
          <w:caps/>
          <w:sz w:val="32"/>
          <w:szCs w:val="32"/>
        </w:rPr>
        <w:t>king becomes a beast</w:t>
      </w:r>
    </w:p>
    <w:p w:rsidR="00653AF3" w:rsidRDefault="00653AF3" w:rsidP="00653AF3">
      <w:pPr>
        <w:jc w:val="center"/>
        <w:rPr>
          <w:rFonts w:ascii="Bookman Old Style" w:hAnsi="Bookman Old Style" w:cs="Arial"/>
        </w:rPr>
      </w:pPr>
      <w:r w:rsidRPr="00653AF3">
        <w:rPr>
          <w:rFonts w:ascii="Bookman Old Style" w:hAnsi="Bookman Old Style" w:cs="Arial"/>
        </w:rPr>
        <w:t>(</w:t>
      </w:r>
      <w:r w:rsidR="00037572" w:rsidRPr="007F6B94">
        <w:rPr>
          <w:rFonts w:ascii="Bookman Old Style" w:hAnsi="Bookman Old Style" w:cs="Arial"/>
          <w:highlight w:val="yellow"/>
        </w:rPr>
        <w:t>Revelation</w:t>
      </w:r>
      <w:r w:rsidR="00037572">
        <w:rPr>
          <w:rFonts w:ascii="Bookman Old Style" w:hAnsi="Bookman Old Style" w:cs="Arial"/>
        </w:rPr>
        <w:t xml:space="preserve"> 17:7-18</w:t>
      </w:r>
      <w:r w:rsidRPr="00653AF3">
        <w:rPr>
          <w:rFonts w:ascii="Bookman Old Style" w:hAnsi="Bookman Old Style" w:cs="Arial"/>
        </w:rPr>
        <w:t>)</w:t>
      </w:r>
    </w:p>
    <w:p w:rsidR="00653AF3" w:rsidRDefault="00653AF3" w:rsidP="00653AF3">
      <w:pPr>
        <w:jc w:val="center"/>
        <w:rPr>
          <w:rFonts w:ascii="Bookman Old Style" w:hAnsi="Bookman Old Style" w:cs="Arial"/>
        </w:rPr>
      </w:pPr>
    </w:p>
    <w:p w:rsidR="00D05DDE" w:rsidRDefault="00523E7D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</w:t>
      </w:r>
      <w:r w:rsidR="00D05DDE" w:rsidRPr="007F6B94">
        <w:rPr>
          <w:rFonts w:ascii="Bookman Old Style" w:hAnsi="Bookman Old Style" w:cs="Arial"/>
          <w:highlight w:val="yellow"/>
        </w:rPr>
        <w:t>Map o</w:t>
      </w:r>
      <w:r w:rsidRPr="007F6B94">
        <w:rPr>
          <w:rFonts w:ascii="Bookman Old Style" w:hAnsi="Bookman Old Style" w:cs="Arial"/>
          <w:highlight w:val="yellow"/>
        </w:rPr>
        <w:t>f</w:t>
      </w:r>
      <w:r>
        <w:rPr>
          <w:rFonts w:ascii="Bookman Old Style" w:hAnsi="Bookman Old Style" w:cs="Arial"/>
        </w:rPr>
        <w:t xml:space="preserve"> current dictatorships in 2018.)</w:t>
      </w:r>
    </w:p>
    <w:p w:rsidR="00653AF3" w:rsidRDefault="00F87BDE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People </w:t>
      </w:r>
      <w:r w:rsidR="00E2423D">
        <w:rPr>
          <w:rFonts w:ascii="Bookman Old Style" w:hAnsi="Bookman Old Style" w:cs="Arial"/>
        </w:rPr>
        <w:t>have often wondered how democratic forms of government, such as we have here in the United States</w:t>
      </w:r>
      <w:r w:rsidR="003420BD">
        <w:rPr>
          <w:rFonts w:ascii="Bookman Old Style" w:hAnsi="Bookman Old Style" w:cs="Arial"/>
        </w:rPr>
        <w:t>,</w:t>
      </w:r>
      <w:r w:rsidR="00E2423D">
        <w:rPr>
          <w:rFonts w:ascii="Bookman Old Style" w:hAnsi="Bookman Old Style" w:cs="Arial"/>
        </w:rPr>
        <w:t xml:space="preserve"> can turn into </w:t>
      </w:r>
      <w:r w:rsidR="003420BD">
        <w:rPr>
          <w:rFonts w:ascii="Bookman Old Style" w:hAnsi="Bookman Old Style" w:cs="Arial"/>
        </w:rPr>
        <w:t>dictatorships (such as happened in the 1930’</w:t>
      </w:r>
      <w:r w:rsidR="00A90891">
        <w:rPr>
          <w:rFonts w:ascii="Bookman Old Style" w:hAnsi="Bookman Old Style" w:cs="Arial"/>
        </w:rPr>
        <w:t xml:space="preserve">s when </w:t>
      </w:r>
      <w:r w:rsidR="008D3676">
        <w:rPr>
          <w:rFonts w:ascii="Bookman Old Style" w:hAnsi="Bookman Old Style" w:cs="Arial"/>
        </w:rPr>
        <w:t xml:space="preserve">Germany </w:t>
      </w:r>
      <w:r w:rsidR="004311F5">
        <w:rPr>
          <w:rFonts w:ascii="Bookman Old Style" w:hAnsi="Bookman Old Style" w:cs="Arial"/>
        </w:rPr>
        <w:t xml:space="preserve">was transformed </w:t>
      </w:r>
      <w:r w:rsidR="008D3676">
        <w:rPr>
          <w:rFonts w:ascii="Bookman Old Style" w:hAnsi="Bookman Old Style" w:cs="Arial"/>
        </w:rPr>
        <w:t>from a democracy into a dictatorship</w:t>
      </w:r>
      <w:r w:rsidR="00A90891">
        <w:rPr>
          <w:rFonts w:ascii="Bookman Old Style" w:hAnsi="Bookman Old Style" w:cs="Arial"/>
        </w:rPr>
        <w:t xml:space="preserve"> under Hitler</w:t>
      </w:r>
      <w:r w:rsidR="008D3676">
        <w:rPr>
          <w:rFonts w:ascii="Bookman Old Style" w:hAnsi="Bookman Old Style" w:cs="Arial"/>
        </w:rPr>
        <w:t xml:space="preserve">). </w:t>
      </w:r>
      <w:r w:rsidR="008747AC">
        <w:rPr>
          <w:rFonts w:ascii="Bookman Old Style" w:hAnsi="Bookman Old Style" w:cs="Arial"/>
        </w:rPr>
        <w:t>How in the world can that</w:t>
      </w:r>
      <w:r w:rsidR="008D3676">
        <w:rPr>
          <w:rFonts w:ascii="Bookman Old Style" w:hAnsi="Bookman Old Style" w:cs="Arial"/>
        </w:rPr>
        <w:t xml:space="preserve"> happen?</w:t>
      </w:r>
    </w:p>
    <w:p w:rsidR="008D3676" w:rsidRDefault="00ED743B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Daniel Baker, who has a</w:t>
      </w:r>
      <w:r w:rsidR="00B229B1">
        <w:rPr>
          <w:rFonts w:ascii="Bookman Old Style" w:hAnsi="Bookman Old Style" w:cs="Arial"/>
        </w:rPr>
        <w:t>n</w:t>
      </w:r>
      <w:r>
        <w:rPr>
          <w:rFonts w:ascii="Bookman Old Style" w:hAnsi="Bookman Old Style" w:cs="Arial"/>
        </w:rPr>
        <w:t xml:space="preserve"> </w:t>
      </w:r>
      <w:r w:rsidR="00B229B1">
        <w:rPr>
          <w:rFonts w:ascii="Bookman Old Style" w:hAnsi="Bookman Old Style" w:cs="Arial"/>
        </w:rPr>
        <w:t>MA</w:t>
      </w:r>
      <w:r>
        <w:rPr>
          <w:rFonts w:ascii="Bookman Old Style" w:hAnsi="Bookman Old Style" w:cs="Arial"/>
        </w:rPr>
        <w:t xml:space="preserve"> in European History from George Mason University</w:t>
      </w:r>
      <w:r w:rsidR="00E32184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wrote that </w:t>
      </w:r>
      <w:r w:rsidR="00E32184">
        <w:rPr>
          <w:rFonts w:ascii="Bookman Old Style" w:hAnsi="Bookman Old Style" w:cs="Arial"/>
        </w:rPr>
        <w:t xml:space="preserve">democracies become dictatorships in </w:t>
      </w:r>
      <w:proofErr w:type="gramStart"/>
      <w:r w:rsidR="00E32184">
        <w:rPr>
          <w:rFonts w:ascii="Bookman Old Style" w:hAnsi="Bookman Old Style" w:cs="Arial"/>
        </w:rPr>
        <w:t>essentially three</w:t>
      </w:r>
      <w:proofErr w:type="gramEnd"/>
      <w:r w:rsidR="00E32184">
        <w:rPr>
          <w:rFonts w:ascii="Bookman Old Style" w:hAnsi="Bookman Old Style" w:cs="Arial"/>
        </w:rPr>
        <w:t xml:space="preserve"> ways. One way is</w:t>
      </w:r>
      <w:r w:rsidR="003F46AD">
        <w:rPr>
          <w:rFonts w:ascii="Bookman Old Style" w:hAnsi="Bookman Old Style" w:cs="Arial"/>
        </w:rPr>
        <w:t xml:space="preserve"> by</w:t>
      </w:r>
      <w:r w:rsidR="00E32184">
        <w:rPr>
          <w:rFonts w:ascii="Bookman Old Style" w:hAnsi="Bookman Old Style" w:cs="Arial"/>
        </w:rPr>
        <w:t xml:space="preserve"> </w:t>
      </w:r>
      <w:r w:rsidR="003F46AD" w:rsidRPr="00D8082D">
        <w:rPr>
          <w:rFonts w:ascii="Bookman Old Style" w:hAnsi="Bookman Old Style" w:cs="Arial"/>
          <w:b/>
          <w:highlight w:val="yellow"/>
        </w:rPr>
        <w:t>Internal i</w:t>
      </w:r>
      <w:r w:rsidR="00E32184" w:rsidRPr="00D8082D">
        <w:rPr>
          <w:rFonts w:ascii="Bookman Old Style" w:hAnsi="Bookman Old Style" w:cs="Arial"/>
          <w:b/>
          <w:highlight w:val="yellow"/>
        </w:rPr>
        <w:t>mposition</w:t>
      </w:r>
      <w:r w:rsidR="00E32184">
        <w:rPr>
          <w:rFonts w:ascii="Bookman Old Style" w:hAnsi="Bookman Old Style" w:cs="Arial"/>
        </w:rPr>
        <w:t>—</w:t>
      </w:r>
      <w:r w:rsidR="00EC3D9E">
        <w:rPr>
          <w:rFonts w:ascii="Bookman Old Style" w:hAnsi="Bookman Old Style" w:cs="Arial"/>
        </w:rPr>
        <w:t>a large enough group of dissatisfied</w:t>
      </w:r>
      <w:r w:rsidR="007C659B">
        <w:rPr>
          <w:rFonts w:ascii="Bookman Old Style" w:hAnsi="Bookman Old Style" w:cs="Arial"/>
        </w:rPr>
        <w:t xml:space="preserve"> citizens bands together and overthrow the government illegally by the use of force.</w:t>
      </w:r>
      <w:r w:rsidR="00D05DDE">
        <w:rPr>
          <w:rFonts w:ascii="Bookman Old Style" w:hAnsi="Bookman Old Style" w:cs="Arial"/>
        </w:rPr>
        <w:t xml:space="preserve"> Many democracies have collapsed in this way historically. </w:t>
      </w:r>
    </w:p>
    <w:p w:rsidR="005E680E" w:rsidRDefault="00D05DDE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Another way </w:t>
      </w:r>
      <w:r w:rsidR="00523E7D">
        <w:rPr>
          <w:rFonts w:ascii="Bookman Old Style" w:hAnsi="Bookman Old Style" w:cs="Arial"/>
        </w:rPr>
        <w:t>democracies</w:t>
      </w:r>
      <w:r>
        <w:rPr>
          <w:rFonts w:ascii="Bookman Old Style" w:hAnsi="Bookman Old Style" w:cs="Arial"/>
        </w:rPr>
        <w:t xml:space="preserve"> become dictatorships </w:t>
      </w:r>
      <w:r w:rsidR="0025494E">
        <w:rPr>
          <w:rFonts w:ascii="Bookman Old Style" w:hAnsi="Bookman Old Style" w:cs="Arial"/>
        </w:rPr>
        <w:t xml:space="preserve">according to Baker </w:t>
      </w:r>
      <w:r>
        <w:rPr>
          <w:rFonts w:ascii="Bookman Old Style" w:hAnsi="Bookman Old Style" w:cs="Arial"/>
        </w:rPr>
        <w:t xml:space="preserve">is </w:t>
      </w:r>
      <w:r w:rsidR="0025494E">
        <w:rPr>
          <w:rFonts w:ascii="Bookman Old Style" w:hAnsi="Bookman Old Style" w:cs="Arial"/>
        </w:rPr>
        <w:t xml:space="preserve">by </w:t>
      </w:r>
      <w:r w:rsidR="0025494E" w:rsidRPr="004F2220">
        <w:rPr>
          <w:rFonts w:ascii="Bookman Old Style" w:hAnsi="Bookman Old Style" w:cs="Arial"/>
          <w:b/>
          <w:highlight w:val="yellow"/>
        </w:rPr>
        <w:t>Constitutional takeover</w:t>
      </w:r>
      <w:r w:rsidR="0025494E" w:rsidRPr="0025494E">
        <w:rPr>
          <w:rFonts w:ascii="Bookman Old Style" w:hAnsi="Bookman Old Style" w:cs="Arial"/>
        </w:rPr>
        <w:t xml:space="preserve">. A dictatorship takes power legally, usually with at least some democratic support, and within the constitution. </w:t>
      </w:r>
      <w:r w:rsidR="006769C1">
        <w:rPr>
          <w:rFonts w:ascii="Bookman Old Style" w:hAnsi="Bookman Old Style" w:cs="Arial"/>
        </w:rPr>
        <w:t xml:space="preserve">The </w:t>
      </w:r>
      <w:r w:rsidR="0025494E" w:rsidRPr="0025494E">
        <w:rPr>
          <w:rFonts w:ascii="Bookman Old Style" w:hAnsi="Bookman Old Style" w:cs="Arial"/>
        </w:rPr>
        <w:t xml:space="preserve">Weimar </w:t>
      </w:r>
      <w:r w:rsidR="006769C1">
        <w:rPr>
          <w:rFonts w:ascii="Bookman Old Style" w:hAnsi="Bookman Old Style" w:cs="Arial"/>
        </w:rPr>
        <w:t xml:space="preserve">Republic in </w:t>
      </w:r>
      <w:r w:rsidR="0025494E" w:rsidRPr="0025494E">
        <w:rPr>
          <w:rFonts w:ascii="Bookman Old Style" w:hAnsi="Bookman Old Style" w:cs="Arial"/>
        </w:rPr>
        <w:t xml:space="preserve">Germany </w:t>
      </w:r>
      <w:r w:rsidR="00DE19E5">
        <w:rPr>
          <w:rFonts w:ascii="Bookman Old Style" w:hAnsi="Bookman Old Style" w:cs="Arial"/>
        </w:rPr>
        <w:t xml:space="preserve">before Hitler </w:t>
      </w:r>
      <w:r w:rsidR="0025494E" w:rsidRPr="0025494E">
        <w:rPr>
          <w:rFonts w:ascii="Bookman Old Style" w:hAnsi="Bookman Old Style" w:cs="Arial"/>
        </w:rPr>
        <w:t>is the most famous example</w:t>
      </w:r>
      <w:r w:rsidR="00D47314">
        <w:rPr>
          <w:rFonts w:ascii="Bookman Old Style" w:hAnsi="Bookman Old Style" w:cs="Arial"/>
        </w:rPr>
        <w:t xml:space="preserve">. </w:t>
      </w:r>
      <w:r w:rsidR="00EA4C30">
        <w:rPr>
          <w:rFonts w:ascii="Bookman Old Style" w:hAnsi="Bookman Old Style" w:cs="Arial"/>
        </w:rPr>
        <w:t xml:space="preserve">Jim Powell at the </w:t>
      </w:r>
      <w:r w:rsidR="00EA4C30">
        <w:rPr>
          <w:rFonts w:ascii="Bookman Old Style" w:hAnsi="Bookman Old Style" w:cs="Arial"/>
          <w:i/>
        </w:rPr>
        <w:t>Forbes</w:t>
      </w:r>
      <w:r w:rsidR="00EA4C30">
        <w:rPr>
          <w:rFonts w:ascii="Bookman Old Style" w:hAnsi="Bookman Old Style" w:cs="Arial"/>
        </w:rPr>
        <w:t xml:space="preserve"> website wrote the following in 2013</w:t>
      </w:r>
      <w:r w:rsidR="005E680E">
        <w:rPr>
          <w:rFonts w:ascii="Bookman Old Style" w:hAnsi="Bookman Old Style" w:cs="Arial"/>
        </w:rPr>
        <w:t xml:space="preserve"> regarding Hitler’s legal takeover in Germany</w:t>
      </w:r>
      <w:r w:rsidR="00EA4C30">
        <w:rPr>
          <w:rFonts w:ascii="Bookman Old Style" w:hAnsi="Bookman Old Style" w:cs="Arial"/>
        </w:rPr>
        <w:t xml:space="preserve">: </w:t>
      </w:r>
    </w:p>
    <w:p w:rsidR="00D05DDE" w:rsidRPr="005E680E" w:rsidRDefault="00EA4C30" w:rsidP="005E680E">
      <w:pPr>
        <w:spacing w:after="240"/>
        <w:ind w:left="720"/>
        <w:jc w:val="both"/>
        <w:rPr>
          <w:rFonts w:ascii="Bookman Old Style" w:hAnsi="Bookman Old Style" w:cs="Arial"/>
          <w:sz w:val="21"/>
        </w:rPr>
      </w:pPr>
      <w:r w:rsidRPr="003D6864">
        <w:rPr>
          <w:rFonts w:ascii="Bookman Old Style" w:hAnsi="Bookman Old Style" w:cs="Arial"/>
          <w:sz w:val="21"/>
          <w:highlight w:val="yellow"/>
        </w:rPr>
        <w:t>…</w:t>
      </w:r>
      <w:r w:rsidRPr="003D6864">
        <w:rPr>
          <w:rFonts w:ascii="Bookman Old Style" w:hAnsi="Bookman Old Style" w:cs="Arial"/>
          <w:sz w:val="21"/>
          <w:highlight w:val="yellow"/>
        </w:rPr>
        <w:t>bad policies</w:t>
      </w:r>
      <w:r w:rsidRPr="005E680E">
        <w:rPr>
          <w:rFonts w:ascii="Bookman Old Style" w:hAnsi="Bookman Old Style" w:cs="Arial"/>
          <w:sz w:val="21"/>
        </w:rPr>
        <w:t xml:space="preserve"> caused economic, military and political crises – chow time for tyrants.  German circumstances changed for the worse, and when people become angry enough or desperate enough, sometimes they’ll support crazies </w:t>
      </w:r>
      <w:r w:rsidR="00414F8A">
        <w:rPr>
          <w:rFonts w:ascii="Bookman Old Style" w:hAnsi="Bookman Old Style" w:cs="Arial"/>
          <w:sz w:val="21"/>
        </w:rPr>
        <w:t xml:space="preserve">[like Hitler] </w:t>
      </w:r>
      <w:r w:rsidRPr="005E680E">
        <w:rPr>
          <w:rFonts w:ascii="Bookman Old Style" w:hAnsi="Bookman Old Style" w:cs="Arial"/>
          <w:sz w:val="21"/>
        </w:rPr>
        <w:t>who would never attract a crowd in normal circumstances.</w:t>
      </w:r>
    </w:p>
    <w:p w:rsidR="003D3794" w:rsidRDefault="00663C42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</w:t>
      </w:r>
      <w:r w:rsidR="005E680E">
        <w:rPr>
          <w:rFonts w:ascii="Bookman Old Style" w:hAnsi="Bookman Old Style" w:cs="Arial"/>
        </w:rPr>
        <w:t>third</w:t>
      </w:r>
      <w:r>
        <w:rPr>
          <w:rFonts w:ascii="Bookman Old Style" w:hAnsi="Bookman Old Style" w:cs="Arial"/>
        </w:rPr>
        <w:t xml:space="preserve"> way that </w:t>
      </w:r>
      <w:r>
        <w:rPr>
          <w:rFonts w:ascii="Bookman Old Style" w:hAnsi="Bookman Old Style" w:cs="Arial"/>
        </w:rPr>
        <w:t xml:space="preserve">democracies become dictatorships according to Baker is by </w:t>
      </w:r>
      <w:r w:rsidRPr="00A84C17">
        <w:rPr>
          <w:rFonts w:ascii="Bookman Old Style" w:hAnsi="Bookman Old Style" w:cs="Arial"/>
          <w:b/>
          <w:highlight w:val="yellow"/>
        </w:rPr>
        <w:t>Foreign conquest</w:t>
      </w:r>
      <w:r>
        <w:rPr>
          <w:rFonts w:ascii="Bookman Old Style" w:hAnsi="Bookman Old Style" w:cs="Arial"/>
          <w:b/>
        </w:rPr>
        <w:t xml:space="preserve">. </w:t>
      </w:r>
      <w:r w:rsidRPr="00663C42">
        <w:rPr>
          <w:rFonts w:ascii="Bookman Old Style" w:hAnsi="Bookman Old Style" w:cs="Arial"/>
        </w:rPr>
        <w:t>“</w:t>
      </w:r>
      <w:r w:rsidRPr="00663C42">
        <w:rPr>
          <w:rFonts w:ascii="Bookman Old Style" w:hAnsi="Bookman Old Style" w:cs="Arial"/>
        </w:rPr>
        <w:t>A dictatorship invades and conquers a democracy, then either ruling it directly or imposing a dictatorial government.</w:t>
      </w:r>
      <w:r>
        <w:rPr>
          <w:rFonts w:ascii="Bookman Old Style" w:hAnsi="Bookman Old Style" w:cs="Arial"/>
        </w:rPr>
        <w:t xml:space="preserve">” </w:t>
      </w:r>
      <w:r w:rsidR="00483CE6">
        <w:rPr>
          <w:rFonts w:ascii="Bookman Old Style" w:hAnsi="Bookman Old Style" w:cs="Arial"/>
        </w:rPr>
        <w:t xml:space="preserve">In WW2, Hitler conquered </w:t>
      </w:r>
      <w:r w:rsidR="00483CE6" w:rsidRPr="00483CE6">
        <w:rPr>
          <w:rFonts w:ascii="Bookman Old Style" w:hAnsi="Bookman Old Style" w:cs="Arial"/>
        </w:rPr>
        <w:t>France, Netherlands, Belgium, Denmark</w:t>
      </w:r>
      <w:r w:rsidR="001F2A1E">
        <w:rPr>
          <w:rFonts w:ascii="Bookman Old Style" w:hAnsi="Bookman Old Style" w:cs="Arial"/>
        </w:rPr>
        <w:t>, and other countries and took control (of course, later, this was reversed in all of these countries</w:t>
      </w:r>
      <w:r w:rsidR="008B57C3">
        <w:rPr>
          <w:rFonts w:ascii="Bookman Old Style" w:hAnsi="Bookman Old Style" w:cs="Arial"/>
        </w:rPr>
        <w:t>)</w:t>
      </w:r>
      <w:r w:rsidR="001F2A1E">
        <w:rPr>
          <w:rFonts w:ascii="Bookman Old Style" w:hAnsi="Bookman Old Style" w:cs="Arial"/>
        </w:rPr>
        <w:t>.</w:t>
      </w:r>
    </w:p>
    <w:p w:rsidR="001F2A1E" w:rsidRDefault="00BA40ED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---------</w:t>
      </w:r>
    </w:p>
    <w:p w:rsidR="00483CE6" w:rsidRDefault="00BA40ED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If you are a student of Bible prophecy, you are already aware that in the seven</w:t>
      </w:r>
      <w:r w:rsidR="005E6705">
        <w:rPr>
          <w:rFonts w:ascii="Bookman Old Style" w:hAnsi="Bookman Old Style" w:cs="Arial"/>
        </w:rPr>
        <w:t>-</w:t>
      </w:r>
      <w:r>
        <w:rPr>
          <w:rFonts w:ascii="Bookman Old Style" w:hAnsi="Bookman Old Style" w:cs="Arial"/>
        </w:rPr>
        <w:t xml:space="preserve"> year per</w:t>
      </w:r>
      <w:r w:rsidR="00957175">
        <w:rPr>
          <w:rFonts w:ascii="Bookman Old Style" w:hAnsi="Bookman Old Style" w:cs="Arial"/>
        </w:rPr>
        <w:t>iod before Jesus’s Second Co</w:t>
      </w:r>
      <w:r w:rsidR="008B57C3">
        <w:rPr>
          <w:rFonts w:ascii="Bookman Old Style" w:hAnsi="Bookman Old Style" w:cs="Arial"/>
        </w:rPr>
        <w:t xml:space="preserve">ming to earth, </w:t>
      </w:r>
      <w:r w:rsidR="008B57C3" w:rsidRPr="006C6078">
        <w:rPr>
          <w:rFonts w:ascii="Bookman Old Style" w:hAnsi="Bookman Old Style" w:cs="Arial"/>
          <w:highlight w:val="yellow"/>
        </w:rPr>
        <w:t>a man (</w:t>
      </w:r>
      <w:r w:rsidR="00957175" w:rsidRPr="006C6078">
        <w:rPr>
          <w:rFonts w:ascii="Bookman Old Style" w:hAnsi="Bookman Old Style" w:cs="Arial"/>
          <w:highlight w:val="yellow"/>
        </w:rPr>
        <w:t>a Middle Eastern</w:t>
      </w:r>
      <w:r w:rsidR="00957175">
        <w:rPr>
          <w:rFonts w:ascii="Bookman Old Style" w:hAnsi="Bookman Old Style" w:cs="Arial"/>
        </w:rPr>
        <w:t xml:space="preserve"> king</w:t>
      </w:r>
      <w:r w:rsidR="005E6705">
        <w:rPr>
          <w:rFonts w:ascii="Bookman Old Style" w:hAnsi="Bookman Old Style" w:cs="Arial"/>
        </w:rPr>
        <w:t xml:space="preserve"> whom</w:t>
      </w:r>
      <w:r w:rsidR="00957175">
        <w:rPr>
          <w:rFonts w:ascii="Bookman Old Style" w:hAnsi="Bookman Old Style" w:cs="Arial"/>
        </w:rPr>
        <w:t xml:space="preserve"> the prophet Daniel calls the King of the North), will </w:t>
      </w:r>
      <w:r w:rsidR="00B62AEA">
        <w:rPr>
          <w:rFonts w:ascii="Bookman Old Style" w:hAnsi="Bookman Old Style" w:cs="Arial"/>
        </w:rPr>
        <w:t>initially gain power over several countries in this very way</w:t>
      </w:r>
      <w:r w:rsidR="003269DB">
        <w:rPr>
          <w:rFonts w:ascii="Bookman Old Style" w:hAnsi="Bookman Old Style" w:cs="Arial"/>
        </w:rPr>
        <w:t xml:space="preserve">—through military conquest. However, eventually, he will </w:t>
      </w:r>
      <w:r w:rsidR="005E6705">
        <w:rPr>
          <w:rFonts w:ascii="Bookman Old Style" w:hAnsi="Bookman Old Style" w:cs="Arial"/>
        </w:rPr>
        <w:t xml:space="preserve">move from being the dictator over countries in Africa and the Middle East, </w:t>
      </w:r>
      <w:r w:rsidR="00B7144E" w:rsidRPr="00B56F44">
        <w:rPr>
          <w:rFonts w:ascii="Bookman Old Style" w:hAnsi="Bookman Old Style" w:cs="Arial"/>
          <w:highlight w:val="yellow"/>
        </w:rPr>
        <w:t>to being dictator over</w:t>
      </w:r>
      <w:r w:rsidR="00974231" w:rsidRPr="00B56F44">
        <w:rPr>
          <w:rFonts w:ascii="Bookman Old Style" w:hAnsi="Bookman Old Style" w:cs="Arial"/>
          <w:highlight w:val="yellow"/>
        </w:rPr>
        <w:t xml:space="preserve"> </w:t>
      </w:r>
      <w:r w:rsidR="00EC260D" w:rsidRPr="00B56F44">
        <w:rPr>
          <w:rFonts w:ascii="Bookman Old Style" w:hAnsi="Bookman Old Style" w:cs="Arial"/>
          <w:highlight w:val="yellow"/>
        </w:rPr>
        <w:t>the entire</w:t>
      </w:r>
      <w:r w:rsidR="009A351C" w:rsidRPr="00B56F44">
        <w:rPr>
          <w:rFonts w:ascii="Bookman Old Style" w:hAnsi="Bookman Old Style" w:cs="Arial"/>
          <w:highlight w:val="yellow"/>
        </w:rPr>
        <w:t xml:space="preserve"> earth</w:t>
      </w:r>
      <w:r w:rsidR="009A351C">
        <w:rPr>
          <w:rFonts w:ascii="Bookman Old Style" w:hAnsi="Bookman Old Style" w:cs="Arial"/>
        </w:rPr>
        <w:t xml:space="preserve">. </w:t>
      </w:r>
    </w:p>
    <w:p w:rsidR="00406006" w:rsidRDefault="00406006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However, he does not do this by any of the three methods we spoke of earlier. Th</w:t>
      </w:r>
      <w:r w:rsidR="005E6CE3">
        <w:rPr>
          <w:rFonts w:ascii="Bookman Old Style" w:hAnsi="Bookman Old Style" w:cs="Arial"/>
        </w:rPr>
        <w:t>is mor</w:t>
      </w:r>
      <w:r w:rsidR="00693435">
        <w:rPr>
          <w:rFonts w:ascii="Bookman Old Style" w:hAnsi="Bookman Old Style" w:cs="Arial"/>
        </w:rPr>
        <w:t>ning, we will look at this man (</w:t>
      </w:r>
      <w:r w:rsidR="00E22A09">
        <w:rPr>
          <w:rFonts w:ascii="Bookman Old Style" w:hAnsi="Bookman Old Style" w:cs="Arial"/>
        </w:rPr>
        <w:t>whom the book of Revelation refers to as “The Beast</w:t>
      </w:r>
      <w:r w:rsidR="00693435">
        <w:rPr>
          <w:rFonts w:ascii="Bookman Old Style" w:hAnsi="Bookman Old Style" w:cs="Arial"/>
        </w:rPr>
        <w:t xml:space="preserve">”) </w:t>
      </w:r>
      <w:r w:rsidR="005E6CE3">
        <w:rPr>
          <w:rFonts w:ascii="Bookman Old Style" w:hAnsi="Bookman Old Style" w:cs="Arial"/>
        </w:rPr>
        <w:t xml:space="preserve">who goes from ruling over a tiny portion of the world to ruling </w:t>
      </w:r>
      <w:r w:rsidR="00E22A09">
        <w:rPr>
          <w:rFonts w:ascii="Bookman Old Style" w:hAnsi="Bookman Old Style" w:cs="Arial"/>
        </w:rPr>
        <w:t>over the entire earth in the space of just over three years.</w:t>
      </w:r>
    </w:p>
    <w:p w:rsidR="00693435" w:rsidRDefault="00693435" w:rsidP="00653AF3">
      <w:pPr>
        <w:spacing w:after="240"/>
        <w:rPr>
          <w:rFonts w:ascii="Bookman Old Style" w:hAnsi="Bookman Old Style" w:cs="Arial"/>
        </w:rPr>
      </w:pPr>
      <w:r w:rsidRPr="002B220A">
        <w:rPr>
          <w:rFonts w:ascii="Bookman Old Style" w:hAnsi="Bookman Old Style" w:cs="Arial"/>
          <w:b/>
          <w:highlight w:val="yellow"/>
        </w:rPr>
        <w:t xml:space="preserve">Title: </w:t>
      </w:r>
      <w:r w:rsidRPr="002B220A">
        <w:rPr>
          <w:rFonts w:ascii="Bookman Old Style" w:hAnsi="Bookman Old Style" w:cs="Arial"/>
          <w:highlight w:val="yellow"/>
        </w:rPr>
        <w:t>When</w:t>
      </w:r>
      <w:r>
        <w:rPr>
          <w:rFonts w:ascii="Bookman Old Style" w:hAnsi="Bookman Old Style" w:cs="Arial"/>
        </w:rPr>
        <w:t xml:space="preserve"> a King Becomes a Beast</w:t>
      </w:r>
      <w:proofErr w:type="gramStart"/>
      <w:r w:rsidR="002B220A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>(</w:t>
      </w:r>
      <w:proofErr w:type="gramEnd"/>
      <w:r>
        <w:rPr>
          <w:rFonts w:ascii="Bookman Old Style" w:hAnsi="Bookman Old Style" w:cs="Arial"/>
        </w:rPr>
        <w:t>Prayer)</w:t>
      </w:r>
    </w:p>
    <w:p w:rsidR="00693435" w:rsidRDefault="00A96403" w:rsidP="00653AF3">
      <w:pPr>
        <w:spacing w:after="240"/>
        <w:rPr>
          <w:rFonts w:ascii="Bookman Old Style" w:hAnsi="Bookman Old Style" w:cs="Arial"/>
        </w:rPr>
      </w:pPr>
      <w:r w:rsidRPr="00B65D7D">
        <w:rPr>
          <w:rFonts w:ascii="Bookman Old Style" w:hAnsi="Bookman Old Style" w:cs="Arial"/>
          <w:b/>
          <w:highlight w:val="yellow"/>
        </w:rPr>
        <w:lastRenderedPageBreak/>
        <w:t>Last week:</w:t>
      </w:r>
      <w:r>
        <w:rPr>
          <w:rFonts w:ascii="Bookman Old Style" w:hAnsi="Bookman Old Style" w:cs="Arial"/>
        </w:rPr>
        <w:t xml:space="preserve"> “The Most Dangerous Woman in the World.” (Comments)</w:t>
      </w:r>
    </w:p>
    <w:p w:rsidR="009C23B5" w:rsidRPr="009C23B5" w:rsidRDefault="009C23B5" w:rsidP="009C23B5">
      <w:pPr>
        <w:spacing w:after="240"/>
        <w:rPr>
          <w:rFonts w:ascii="Bookman Old Style" w:hAnsi="Bookman Old Style" w:cs="Arial"/>
        </w:rPr>
      </w:pPr>
      <w:r w:rsidRPr="00D1357C">
        <w:rPr>
          <w:rFonts w:ascii="Bookman Old Style" w:hAnsi="Bookman Old Style" w:cs="Arial"/>
          <w:b/>
          <w:highlight w:val="yellow"/>
        </w:rPr>
        <w:t>Today</w:t>
      </w:r>
      <w:r w:rsidRPr="00D1357C">
        <w:rPr>
          <w:rFonts w:ascii="Bookman Old Style" w:hAnsi="Bookman Old Style" w:cs="Arial"/>
          <w:highlight w:val="yellow"/>
        </w:rPr>
        <w:t xml:space="preserve"> </w:t>
      </w:r>
      <w:r w:rsidRPr="00D1357C">
        <w:rPr>
          <w:rFonts w:ascii="Bookman Old Style" w:hAnsi="Bookman Old Style" w:cs="Arial"/>
          <w:highlight w:val="yellow"/>
        </w:rPr>
        <w:t>we will</w:t>
      </w:r>
      <w:r w:rsidRPr="009C23B5">
        <w:rPr>
          <w:rFonts w:ascii="Bookman Old Style" w:hAnsi="Bookman Old Style" w:cs="Arial"/>
        </w:rPr>
        <w:t xml:space="preserve"> focus on the man who will </w:t>
      </w:r>
      <w:r w:rsidR="004A2C34">
        <w:rPr>
          <w:rFonts w:ascii="Bookman Old Style" w:hAnsi="Bookman Old Style" w:cs="Arial"/>
        </w:rPr>
        <w:t xml:space="preserve">support this woman (at least for a time) and rule </w:t>
      </w:r>
      <w:r w:rsidRPr="009C23B5">
        <w:rPr>
          <w:rFonts w:ascii="Bookman Old Style" w:hAnsi="Bookman Old Style" w:cs="Arial"/>
        </w:rPr>
        <w:t xml:space="preserve">over the entire world just before the return of Christ. </w:t>
      </w:r>
    </w:p>
    <w:p w:rsidR="009C23B5" w:rsidRDefault="009C23B5" w:rsidP="009C23B5">
      <w:pPr>
        <w:spacing w:after="240"/>
        <w:rPr>
          <w:rFonts w:ascii="Bookman Old Style" w:hAnsi="Bookman Old Style" w:cs="Arial"/>
        </w:rPr>
      </w:pPr>
      <w:r w:rsidRPr="00D1357C">
        <w:rPr>
          <w:rFonts w:ascii="Bookman Old Style" w:hAnsi="Bookman Old Style" w:cs="Arial"/>
          <w:highlight w:val="yellow"/>
        </w:rPr>
        <w:t>Daniel calls</w:t>
      </w:r>
      <w:r>
        <w:rPr>
          <w:rFonts w:ascii="Bookman Old Style" w:hAnsi="Bookman Old Style" w:cs="Arial"/>
        </w:rPr>
        <w:t xml:space="preserve"> him:</w:t>
      </w:r>
      <w:r>
        <w:rPr>
          <w:rFonts w:ascii="Bookman Old Style" w:hAnsi="Bookman Old Style" w:cs="Arial"/>
        </w:rPr>
        <w:tab/>
        <w:t>“The Little Horn” and “The King of the North.”</w:t>
      </w:r>
    </w:p>
    <w:p w:rsidR="009C23B5" w:rsidRPr="009C23B5" w:rsidRDefault="009C23B5" w:rsidP="00DB0240">
      <w:pPr>
        <w:spacing w:after="240"/>
        <w:ind w:left="2160" w:hanging="21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Paul calls him:</w:t>
      </w:r>
      <w:r>
        <w:rPr>
          <w:rFonts w:ascii="Bookman Old Style" w:hAnsi="Bookman Old Style" w:cs="Arial"/>
        </w:rPr>
        <w:tab/>
        <w:t>“The M</w:t>
      </w:r>
      <w:r w:rsidRPr="009C23B5">
        <w:rPr>
          <w:rFonts w:ascii="Bookman Old Style" w:hAnsi="Bookman Old Style" w:cs="Arial"/>
        </w:rPr>
        <w:t xml:space="preserve">an of </w:t>
      </w:r>
      <w:r>
        <w:rPr>
          <w:rFonts w:ascii="Bookman Old Style" w:hAnsi="Bookman Old Style" w:cs="Arial"/>
        </w:rPr>
        <w:t>S</w:t>
      </w:r>
      <w:r w:rsidR="00DB0240">
        <w:rPr>
          <w:rFonts w:ascii="Bookman Old Style" w:hAnsi="Bookman Old Style" w:cs="Arial"/>
        </w:rPr>
        <w:t>in”</w:t>
      </w:r>
      <w:r w:rsidR="00DB0240">
        <w:rPr>
          <w:rFonts w:ascii="Bookman Old Style" w:hAnsi="Bookman Old Style" w:cs="Arial"/>
        </w:rPr>
        <w:br/>
      </w:r>
      <w:r w:rsidRPr="009C23B5">
        <w:rPr>
          <w:rFonts w:ascii="Bookman Old Style" w:hAnsi="Bookman Old Style" w:cs="Arial"/>
        </w:rPr>
        <w:t>“</w:t>
      </w:r>
      <w:r w:rsidR="00DB0240">
        <w:rPr>
          <w:rFonts w:ascii="Bookman Old Style" w:hAnsi="Bookman Old Style" w:cs="Arial"/>
        </w:rPr>
        <w:t>The Son of P</w:t>
      </w:r>
      <w:r w:rsidRPr="009C23B5">
        <w:rPr>
          <w:rFonts w:ascii="Bookman Old Style" w:hAnsi="Bookman Old Style" w:cs="Arial"/>
        </w:rPr>
        <w:t>erdition”</w:t>
      </w:r>
      <w:r w:rsidR="00DB0240">
        <w:rPr>
          <w:rFonts w:ascii="Bookman Old Style" w:hAnsi="Bookman Old Style" w:cs="Arial"/>
        </w:rPr>
        <w:br/>
        <w:t>“The Lawless One”</w:t>
      </w:r>
    </w:p>
    <w:p w:rsidR="009C23B5" w:rsidRPr="009C23B5" w:rsidRDefault="00DB0240" w:rsidP="009C23B5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(In Rev.), John:</w:t>
      </w:r>
      <w:r>
        <w:rPr>
          <w:rFonts w:ascii="Bookman Old Style" w:hAnsi="Bookman Old Style" w:cs="Arial"/>
        </w:rPr>
        <w:tab/>
      </w:r>
      <w:r w:rsidR="009C23B5" w:rsidRPr="009C23B5">
        <w:rPr>
          <w:rFonts w:ascii="Bookman Old Style" w:hAnsi="Bookman Old Style" w:cs="Arial"/>
        </w:rPr>
        <w:t>“</w:t>
      </w:r>
      <w:r>
        <w:rPr>
          <w:rFonts w:ascii="Bookman Old Style" w:hAnsi="Bookman Old Style" w:cs="Arial"/>
        </w:rPr>
        <w:t>T</w:t>
      </w:r>
      <w:r w:rsidR="009C23B5" w:rsidRPr="009C23B5">
        <w:rPr>
          <w:rFonts w:ascii="Bookman Old Style" w:hAnsi="Bookman Old Style" w:cs="Arial"/>
        </w:rPr>
        <w:t xml:space="preserve">he </w:t>
      </w:r>
      <w:r>
        <w:rPr>
          <w:rFonts w:ascii="Bookman Old Style" w:hAnsi="Bookman Old Style" w:cs="Arial"/>
        </w:rPr>
        <w:t>B</w:t>
      </w:r>
      <w:r w:rsidR="009C23B5" w:rsidRPr="009C23B5">
        <w:rPr>
          <w:rFonts w:ascii="Bookman Old Style" w:hAnsi="Bookman Old Style" w:cs="Arial"/>
        </w:rPr>
        <w:t xml:space="preserve">east” </w:t>
      </w:r>
    </w:p>
    <w:p w:rsidR="00A96403" w:rsidRPr="009C23B5" w:rsidRDefault="00DB0240" w:rsidP="009C23B5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Many Christians:</w:t>
      </w:r>
      <w:r>
        <w:rPr>
          <w:rFonts w:ascii="Bookman Old Style" w:hAnsi="Bookman Old Style" w:cs="Arial"/>
        </w:rPr>
        <w:tab/>
        <w:t>“T</w:t>
      </w:r>
      <w:r w:rsidR="009C23B5" w:rsidRPr="009C23B5">
        <w:rPr>
          <w:rFonts w:ascii="Bookman Old Style" w:hAnsi="Bookman Old Style" w:cs="Arial"/>
        </w:rPr>
        <w:t>he Antichrist”</w:t>
      </w:r>
      <w:r>
        <w:rPr>
          <w:rFonts w:ascii="Bookman Old Style" w:hAnsi="Bookman Old Style" w:cs="Arial"/>
        </w:rPr>
        <w:t xml:space="preserve"> (though my view</w:t>
      </w:r>
      <w:r w:rsidR="00925597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="00925597">
        <w:rPr>
          <w:rFonts w:ascii="Bookman Old Style" w:hAnsi="Bookman Old Style" w:cs="Arial"/>
        </w:rPr>
        <w:t>A.C.</w:t>
      </w:r>
      <w:r>
        <w:rPr>
          <w:rFonts w:ascii="Bookman Old Style" w:hAnsi="Bookman Old Style" w:cs="Arial"/>
        </w:rPr>
        <w:t>= the False Prophet)</w:t>
      </w:r>
    </w:p>
    <w:p w:rsidR="00E81D36" w:rsidRDefault="00E81D36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-------</w:t>
      </w:r>
    </w:p>
    <w:p w:rsidR="00194243" w:rsidRDefault="00512F5A" w:rsidP="00653AF3">
      <w:pPr>
        <w:spacing w:after="240"/>
        <w:rPr>
          <w:rFonts w:ascii="Bookman Old Style" w:hAnsi="Bookman Old Style" w:cs="Arial"/>
        </w:rPr>
      </w:pPr>
      <w:r w:rsidRPr="00512F5A">
        <w:rPr>
          <w:rFonts w:ascii="Bookman Old Style" w:hAnsi="Bookman Old Style" w:cs="Arial"/>
          <w:highlight w:val="yellow"/>
        </w:rPr>
        <w:t>As we saw last</w:t>
      </w:r>
      <w:r>
        <w:rPr>
          <w:rFonts w:ascii="Bookman Old Style" w:hAnsi="Bookman Old Style" w:cs="Arial"/>
        </w:rPr>
        <w:t xml:space="preserve"> week, t</w:t>
      </w:r>
      <w:r w:rsidR="00E81D36">
        <w:rPr>
          <w:rFonts w:ascii="Bookman Old Style" w:hAnsi="Bookman Old Style" w:cs="Arial"/>
        </w:rPr>
        <w:t xml:space="preserve">he vision John is given in Revelation 17 begins with </w:t>
      </w:r>
      <w:r w:rsidR="00282599">
        <w:rPr>
          <w:rFonts w:ascii="Bookman Old Style" w:hAnsi="Bookman Old Style" w:cs="Arial"/>
        </w:rPr>
        <w:t>a</w:t>
      </w:r>
      <w:r w:rsidR="00E81D36">
        <w:rPr>
          <w:rFonts w:ascii="Bookman Old Style" w:hAnsi="Bookman Old Style" w:cs="Arial"/>
        </w:rPr>
        <w:t xml:space="preserve"> </w:t>
      </w:r>
      <w:r w:rsidR="00194243">
        <w:rPr>
          <w:rFonts w:ascii="Bookman Old Style" w:hAnsi="Bookman Old Style" w:cs="Arial"/>
        </w:rPr>
        <w:t xml:space="preserve">detestable </w:t>
      </w:r>
      <w:r w:rsidR="00E81D36">
        <w:rPr>
          <w:rFonts w:ascii="Bookman Old Style" w:hAnsi="Bookman Old Style" w:cs="Arial"/>
        </w:rPr>
        <w:t xml:space="preserve">harlot riding on a </w:t>
      </w:r>
      <w:r w:rsidR="00194243">
        <w:rPr>
          <w:rFonts w:ascii="Bookman Old Style" w:hAnsi="Bookman Old Style" w:cs="Arial"/>
        </w:rPr>
        <w:t xml:space="preserve">wild </w:t>
      </w:r>
      <w:r w:rsidR="00E81D36">
        <w:rPr>
          <w:rFonts w:ascii="Bookman Old Style" w:hAnsi="Bookman Old Style" w:cs="Arial"/>
        </w:rPr>
        <w:t>beast with 7 heads and 10 horns.</w:t>
      </w:r>
      <w:r w:rsidR="00194243">
        <w:rPr>
          <w:rFonts w:ascii="Bookman Old Style" w:hAnsi="Bookman Old Style" w:cs="Arial"/>
        </w:rPr>
        <w:t xml:space="preserve"> </w:t>
      </w:r>
    </w:p>
    <w:p w:rsidR="003D3794" w:rsidRDefault="00194243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Result of vision: John is stunned. The angel who is with John asks him (v. 7):</w:t>
      </w:r>
    </w:p>
    <w:p w:rsidR="00194243" w:rsidRDefault="00194243" w:rsidP="00194243">
      <w:pPr>
        <w:pStyle w:val="BodyText"/>
        <w:rPr>
          <w:rFonts w:ascii="Bookman Old Style" w:hAnsi="Bookman Old Style"/>
        </w:rPr>
      </w:pPr>
      <w:r w:rsidRPr="00512F5A">
        <w:rPr>
          <w:rFonts w:ascii="Bookman Old Style" w:hAnsi="Bookman Old Style"/>
          <w:highlight w:val="yellow"/>
        </w:rPr>
        <w:t>“</w:t>
      </w:r>
      <w:r w:rsidRPr="00512F5A">
        <w:rPr>
          <w:rFonts w:ascii="Calibri Light" w:hAnsi="Calibri Light" w:cs="Calibri Light"/>
          <w:highlight w:val="yellow"/>
        </w:rPr>
        <w:t>﻿</w:t>
      </w:r>
      <w:r w:rsidRPr="00512F5A">
        <w:rPr>
          <w:rFonts w:ascii="Bookman Old Style" w:hAnsi="Bookman Old Style"/>
          <w:highlight w:val="yellow"/>
        </w:rPr>
        <w:t>Why did you marvel?</w:t>
      </w:r>
      <w:r>
        <w:rPr>
          <w:rFonts w:ascii="Bookman Old Style" w:hAnsi="Bookman Old Style"/>
        </w:rPr>
        <w:t xml:space="preserve"> I will tell you the mystery of the woman and of the beast that carries her, which has the seven heads and the ten horns.</w:t>
      </w:r>
    </w:p>
    <w:p w:rsidR="00194243" w:rsidRDefault="00194243" w:rsidP="00194243">
      <w:pPr>
        <w:pStyle w:val="BodyText"/>
        <w:rPr>
          <w:rFonts w:ascii="Bookman Old Style" w:hAnsi="Bookman Old Style"/>
        </w:rPr>
      </w:pPr>
    </w:p>
    <w:p w:rsidR="00194243" w:rsidRDefault="0058220E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Last week we saw that </w:t>
      </w:r>
      <w:r w:rsidRPr="00BE1212">
        <w:rPr>
          <w:rFonts w:ascii="Bookman Old Style" w:hAnsi="Bookman Old Style"/>
          <w:b/>
          <w:sz w:val="24"/>
        </w:rPr>
        <w:t>the woman</w:t>
      </w:r>
      <w:r>
        <w:rPr>
          <w:rFonts w:ascii="Bookman Old Style" w:hAnsi="Bookman Old Style"/>
          <w:sz w:val="24"/>
        </w:rPr>
        <w:t xml:space="preserve"> represents </w:t>
      </w:r>
      <w:r w:rsidRPr="003A7FB4">
        <w:rPr>
          <w:rFonts w:ascii="Bookman Old Style" w:hAnsi="Bookman Old Style"/>
          <w:sz w:val="24"/>
          <w:highlight w:val="yellow"/>
        </w:rPr>
        <w:t>the city of Rome</w:t>
      </w:r>
      <w:r>
        <w:rPr>
          <w:rFonts w:ascii="Bookman Old Style" w:hAnsi="Bookman Old Style"/>
          <w:sz w:val="24"/>
        </w:rPr>
        <w:t xml:space="preserve"> and it</w:t>
      </w:r>
      <w:r w:rsidR="001A5E3D">
        <w:rPr>
          <w:rFonts w:ascii="Bookman Old Style" w:hAnsi="Bookman Old Style"/>
          <w:sz w:val="24"/>
        </w:rPr>
        <w:t xml:space="preserve">s future </w:t>
      </w:r>
      <w:r w:rsidR="003A7FB4">
        <w:rPr>
          <w:rFonts w:ascii="Bookman Old Style" w:hAnsi="Bookman Old Style"/>
          <w:sz w:val="24"/>
        </w:rPr>
        <w:t xml:space="preserve">world-wide </w:t>
      </w:r>
      <w:r w:rsidR="001A5E3D">
        <w:rPr>
          <w:rFonts w:ascii="Bookman Old Style" w:hAnsi="Bookman Old Style"/>
          <w:sz w:val="24"/>
        </w:rPr>
        <w:t xml:space="preserve">rise to </w:t>
      </w:r>
      <w:r>
        <w:rPr>
          <w:rFonts w:ascii="Bookman Old Style" w:hAnsi="Bookman Old Style"/>
          <w:sz w:val="24"/>
        </w:rPr>
        <w:t>power</w:t>
      </w:r>
      <w:r w:rsidR="003A7FB4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economically a</w:t>
      </w:r>
      <w:r w:rsidR="00732FBA">
        <w:rPr>
          <w:rFonts w:ascii="Bookman Old Style" w:hAnsi="Bookman Old Style"/>
          <w:sz w:val="24"/>
        </w:rPr>
        <w:t xml:space="preserve">nd in </w:t>
      </w:r>
      <w:r w:rsidR="001A5E3D">
        <w:rPr>
          <w:rFonts w:ascii="Bookman Old Style" w:hAnsi="Bookman Old Style"/>
          <w:sz w:val="24"/>
        </w:rPr>
        <w:t>many other</w:t>
      </w:r>
      <w:r w:rsidR="00732FBA">
        <w:rPr>
          <w:rFonts w:ascii="Bookman Old Style" w:hAnsi="Bookman Old Style"/>
          <w:sz w:val="24"/>
        </w:rPr>
        <w:t xml:space="preserve"> way</w:t>
      </w:r>
      <w:r w:rsidR="001A5E3D">
        <w:rPr>
          <w:rFonts w:ascii="Bookman Old Style" w:hAnsi="Bookman Old Style"/>
          <w:sz w:val="24"/>
        </w:rPr>
        <w:t>s</w:t>
      </w:r>
      <w:r w:rsidR="00732FBA">
        <w:rPr>
          <w:rFonts w:ascii="Bookman Old Style" w:hAnsi="Bookman Old Style"/>
          <w:sz w:val="24"/>
        </w:rPr>
        <w:t xml:space="preserve">. Rome will have the admiration and </w:t>
      </w:r>
      <w:r w:rsidR="008D7C9E">
        <w:rPr>
          <w:rFonts w:ascii="Bookman Old Style" w:hAnsi="Bookman Old Style"/>
          <w:sz w:val="24"/>
        </w:rPr>
        <w:t xml:space="preserve">respect </w:t>
      </w:r>
      <w:r w:rsidR="00732FBA">
        <w:rPr>
          <w:rFonts w:ascii="Bookman Old Style" w:hAnsi="Bookman Old Style"/>
          <w:sz w:val="24"/>
        </w:rPr>
        <w:t>of the entire earth</w:t>
      </w:r>
      <w:r w:rsidR="008D7C9E">
        <w:rPr>
          <w:rFonts w:ascii="Bookman Old Style" w:hAnsi="Bookman Old Style"/>
          <w:sz w:val="24"/>
        </w:rPr>
        <w:t>.</w:t>
      </w:r>
    </w:p>
    <w:p w:rsidR="008D7C9E" w:rsidRDefault="008D7C9E" w:rsidP="00194243">
      <w:pPr>
        <w:pStyle w:val="BodyText"/>
        <w:rPr>
          <w:rFonts w:ascii="Bookman Old Style" w:hAnsi="Bookman Old Style"/>
          <w:sz w:val="24"/>
        </w:rPr>
      </w:pPr>
    </w:p>
    <w:p w:rsidR="008D7C9E" w:rsidRDefault="008D7C9E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Now, </w:t>
      </w:r>
      <w:r w:rsidR="001A5E3D">
        <w:rPr>
          <w:rFonts w:ascii="Bookman Old Style" w:hAnsi="Bookman Old Style"/>
          <w:sz w:val="24"/>
        </w:rPr>
        <w:t xml:space="preserve">in Rev 17, </w:t>
      </w:r>
      <w:r>
        <w:rPr>
          <w:rFonts w:ascii="Bookman Old Style" w:hAnsi="Bookman Old Style"/>
          <w:sz w:val="24"/>
        </w:rPr>
        <w:t xml:space="preserve">what do we discover about </w:t>
      </w:r>
      <w:r w:rsidRPr="003A7FB4">
        <w:rPr>
          <w:rFonts w:ascii="Bookman Old Style" w:hAnsi="Bookman Old Style"/>
          <w:b/>
          <w:sz w:val="24"/>
          <w:highlight w:val="yellow"/>
        </w:rPr>
        <w:t>the beast</w:t>
      </w:r>
      <w:r>
        <w:rPr>
          <w:rFonts w:ascii="Bookman Old Style" w:hAnsi="Bookman Old Style"/>
          <w:sz w:val="24"/>
        </w:rPr>
        <w:t xml:space="preserve"> in John’s vision who is supporting this woman representing Rome?</w:t>
      </w:r>
    </w:p>
    <w:p w:rsidR="008D7C9E" w:rsidRDefault="008D7C9E" w:rsidP="00194243">
      <w:pPr>
        <w:pStyle w:val="BodyText"/>
        <w:rPr>
          <w:rFonts w:ascii="Bookman Old Style" w:hAnsi="Bookman Old Style"/>
          <w:sz w:val="24"/>
        </w:rPr>
      </w:pPr>
    </w:p>
    <w:p w:rsidR="00BE1212" w:rsidRDefault="00BE1212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First some </w:t>
      </w:r>
      <w:r w:rsidRPr="006104F1">
        <w:rPr>
          <w:rFonts w:ascii="Bookman Old Style" w:hAnsi="Bookman Old Style"/>
          <w:b/>
          <w:sz w:val="24"/>
        </w:rPr>
        <w:t>background</w:t>
      </w:r>
      <w:r>
        <w:rPr>
          <w:rFonts w:ascii="Bookman Old Style" w:hAnsi="Bookman Old Style"/>
          <w:sz w:val="24"/>
        </w:rPr>
        <w:t>, before we look at Rev 17.</w:t>
      </w:r>
      <w:r w:rsidR="006104F1">
        <w:rPr>
          <w:rFonts w:ascii="Bookman Old Style" w:hAnsi="Bookman Old Style"/>
          <w:sz w:val="24"/>
        </w:rPr>
        <w:t xml:space="preserve"> </w:t>
      </w:r>
    </w:p>
    <w:p w:rsidR="006104F1" w:rsidRDefault="006104F1" w:rsidP="00194243">
      <w:pPr>
        <w:pStyle w:val="BodyText"/>
        <w:rPr>
          <w:rFonts w:ascii="Bookman Old Style" w:hAnsi="Bookman Old Style"/>
          <w:sz w:val="24"/>
        </w:rPr>
      </w:pPr>
    </w:p>
    <w:p w:rsidR="006104F1" w:rsidRDefault="006104F1" w:rsidP="006104F1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His </w:t>
      </w:r>
      <w:r w:rsidRPr="00801710">
        <w:rPr>
          <w:rFonts w:ascii="Bookman Old Style" w:hAnsi="Bookman Old Style"/>
          <w:b/>
          <w:sz w:val="24"/>
        </w:rPr>
        <w:t xml:space="preserve">rise </w:t>
      </w:r>
      <w:r w:rsidR="00801710" w:rsidRPr="00801710">
        <w:rPr>
          <w:rFonts w:ascii="Bookman Old Style" w:hAnsi="Bookman Old Style"/>
          <w:b/>
          <w:sz w:val="24"/>
        </w:rPr>
        <w:t>to</w:t>
      </w:r>
      <w:r w:rsidR="00801710">
        <w:rPr>
          <w:rFonts w:ascii="Bookman Old Style" w:hAnsi="Bookman Old Style"/>
          <w:sz w:val="24"/>
        </w:rPr>
        <w:t xml:space="preserve"> </w:t>
      </w:r>
      <w:r w:rsidR="00801710">
        <w:rPr>
          <w:rFonts w:ascii="Bookman Old Style" w:hAnsi="Bookman Old Style"/>
          <w:b/>
          <w:sz w:val="24"/>
        </w:rPr>
        <w:t xml:space="preserve">power </w:t>
      </w:r>
      <w:r>
        <w:rPr>
          <w:rFonts w:ascii="Bookman Old Style" w:hAnsi="Bookman Old Style"/>
          <w:sz w:val="24"/>
        </w:rPr>
        <w:t xml:space="preserve">from </w:t>
      </w:r>
      <w:r w:rsidRPr="008C62A7">
        <w:rPr>
          <w:rFonts w:ascii="Bookman Old Style" w:hAnsi="Bookman Old Style"/>
          <w:sz w:val="24"/>
          <w:highlight w:val="yellow"/>
        </w:rPr>
        <w:t>King of the North</w:t>
      </w:r>
      <w:r>
        <w:rPr>
          <w:rFonts w:ascii="Bookman Old Style" w:hAnsi="Bookman Old Style"/>
          <w:sz w:val="24"/>
        </w:rPr>
        <w:t xml:space="preserve"> (Dan 11) to world ruler</w:t>
      </w:r>
      <w:r w:rsidR="00801710">
        <w:rPr>
          <w:rFonts w:ascii="Bookman Old Style" w:hAnsi="Bookman Old Style"/>
          <w:sz w:val="24"/>
        </w:rPr>
        <w:t xml:space="preserve"> </w:t>
      </w:r>
      <w:r w:rsidR="00801710" w:rsidRPr="00801710">
        <w:rPr>
          <w:rFonts w:ascii="Bookman Old Style" w:hAnsi="Bookman Old Style"/>
          <w:sz w:val="16"/>
        </w:rPr>
        <w:t>(Comments)</w:t>
      </w:r>
    </w:p>
    <w:p w:rsidR="006104F1" w:rsidRDefault="00801710" w:rsidP="006104F1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Info about </w:t>
      </w:r>
      <w:r w:rsidRPr="00310E8A">
        <w:rPr>
          <w:rFonts w:ascii="Bookman Old Style" w:hAnsi="Bookman Old Style"/>
          <w:sz w:val="24"/>
          <w:highlight w:val="yellow"/>
        </w:rPr>
        <w:t xml:space="preserve">his </w:t>
      </w:r>
      <w:r w:rsidRPr="00310E8A">
        <w:rPr>
          <w:rFonts w:ascii="Bookman Old Style" w:hAnsi="Bookman Old Style"/>
          <w:b/>
          <w:sz w:val="24"/>
          <w:highlight w:val="yellow"/>
        </w:rPr>
        <w:t>deadly wound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(Note: DO NOT say how he is healed)</w:t>
      </w:r>
    </w:p>
    <w:p w:rsidR="00A020A1" w:rsidRDefault="00A020A1" w:rsidP="00A020A1">
      <w:pPr>
        <w:pStyle w:val="BodyText"/>
        <w:rPr>
          <w:rFonts w:ascii="Bookman Old Style" w:hAnsi="Bookman Old Style"/>
          <w:sz w:val="24"/>
        </w:rPr>
      </w:pPr>
    </w:p>
    <w:p w:rsidR="00A020A1" w:rsidRPr="00A020A1" w:rsidRDefault="00A020A1" w:rsidP="00A020A1">
      <w:pPr>
        <w:pStyle w:val="BodyText"/>
        <w:rPr>
          <w:rFonts w:ascii="Bookman Old Style" w:hAnsi="Bookman Old Style"/>
          <w:b/>
          <w:sz w:val="28"/>
        </w:rPr>
      </w:pPr>
      <w:r w:rsidRPr="00A020A1">
        <w:rPr>
          <w:rFonts w:ascii="Bookman Old Style" w:hAnsi="Bookman Old Style"/>
          <w:b/>
          <w:sz w:val="28"/>
        </w:rPr>
        <w:t>Q:</w:t>
      </w:r>
      <w:r w:rsidRPr="00A020A1">
        <w:rPr>
          <w:rFonts w:ascii="Bookman Old Style" w:hAnsi="Bookman Old Style"/>
          <w:b/>
          <w:sz w:val="28"/>
        </w:rPr>
        <w:tab/>
        <w:t>How is he miraculously healed?</w:t>
      </w:r>
    </w:p>
    <w:p w:rsidR="00A020A1" w:rsidRDefault="00A020A1" w:rsidP="00A020A1">
      <w:pPr>
        <w:pStyle w:val="BodyText"/>
        <w:rPr>
          <w:rFonts w:ascii="Bookman Old Style" w:hAnsi="Bookman Old Style"/>
          <w:sz w:val="24"/>
        </w:rPr>
      </w:pPr>
    </w:p>
    <w:p w:rsidR="006D6295" w:rsidRDefault="006D6295" w:rsidP="006D6295">
      <w:pPr>
        <w:ind w:left="720"/>
      </w:pPr>
      <w:r w:rsidRPr="00F47610">
        <w:rPr>
          <w:b/>
          <w:bCs/>
          <w:highlight w:val="yellow"/>
        </w:rPr>
        <w:t>Revelation 17:8</w:t>
      </w:r>
      <w:r>
        <w:t>-----</w:t>
      </w:r>
      <w:r>
        <w:rPr>
          <w:vertAlign w:val="superscript"/>
          <w:lang w:val="en"/>
        </w:rPr>
        <w:t>8</w:t>
      </w:r>
      <w:r>
        <w:rPr>
          <w:lang w:val="en"/>
        </w:rPr>
        <w:t xml:space="preserve"> </w:t>
      </w:r>
      <w:r>
        <w:t>The beast that you saw was, and is not, and will ascend out of the bottomless pit and go to perdition</w:t>
      </w:r>
      <w:r w:rsidRPr="00973491">
        <w:t>. And those who dwell on the earth will marvel, whose names are not written in the Book of Life from the foundation of the world, when they see the beast t</w:t>
      </w:r>
      <w:r>
        <w:t xml:space="preserve">hat was, and is not, and yet is. </w:t>
      </w:r>
    </w:p>
    <w:p w:rsidR="00E10862" w:rsidRDefault="00E10862" w:rsidP="00A020A1">
      <w:pPr>
        <w:pStyle w:val="BodyText"/>
        <w:rPr>
          <w:rFonts w:ascii="Bookman Old Style" w:hAnsi="Bookman Old Style"/>
          <w:sz w:val="24"/>
        </w:rPr>
      </w:pPr>
    </w:p>
    <w:p w:rsidR="00A020A1" w:rsidRDefault="003D5FC8" w:rsidP="00A020A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First, the angel tells John that the beast </w:t>
      </w:r>
      <w:r>
        <w:rPr>
          <w:rFonts w:ascii="Bookman Old Style" w:hAnsi="Bookman Old Style"/>
          <w:b/>
          <w:sz w:val="24"/>
        </w:rPr>
        <w:t>“was”</w:t>
      </w:r>
      <w:r>
        <w:rPr>
          <w:rFonts w:ascii="Bookman Old Style" w:hAnsi="Bookman Old Style"/>
          <w:sz w:val="24"/>
        </w:rPr>
        <w:t>—</w:t>
      </w:r>
      <w:r w:rsidR="00710804">
        <w:rPr>
          <w:rFonts w:ascii="Bookman Old Style" w:hAnsi="Bookman Old Style"/>
          <w:sz w:val="24"/>
        </w:rPr>
        <w:t>he existed previously.</w:t>
      </w:r>
    </w:p>
    <w:p w:rsidR="00710804" w:rsidRDefault="00710804" w:rsidP="00A020A1">
      <w:pPr>
        <w:pStyle w:val="BodyText"/>
        <w:rPr>
          <w:rFonts w:ascii="Bookman Old Style" w:hAnsi="Bookman Old Style"/>
          <w:sz w:val="24"/>
        </w:rPr>
      </w:pPr>
    </w:p>
    <w:p w:rsidR="00710804" w:rsidRDefault="00710804" w:rsidP="00A020A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Second, the beast died somehow: </w:t>
      </w:r>
      <w:r>
        <w:rPr>
          <w:rFonts w:ascii="Bookman Old Style" w:hAnsi="Bookman Old Style"/>
          <w:b/>
          <w:sz w:val="24"/>
        </w:rPr>
        <w:t>“</w:t>
      </w:r>
      <w:r w:rsidR="001C37D1">
        <w:rPr>
          <w:rFonts w:ascii="Bookman Old Style" w:hAnsi="Bookman Old Style"/>
          <w:b/>
          <w:sz w:val="24"/>
        </w:rPr>
        <w:t xml:space="preserve">and </w:t>
      </w:r>
      <w:r>
        <w:rPr>
          <w:rFonts w:ascii="Bookman Old Style" w:hAnsi="Bookman Old Style"/>
          <w:b/>
          <w:sz w:val="24"/>
        </w:rPr>
        <w:t>is not.”</w:t>
      </w:r>
    </w:p>
    <w:p w:rsidR="001C37D1" w:rsidRDefault="001C37D1" w:rsidP="00A020A1">
      <w:pPr>
        <w:pStyle w:val="BodyText"/>
        <w:rPr>
          <w:rFonts w:ascii="Bookman Old Style" w:hAnsi="Bookman Old Style"/>
          <w:sz w:val="24"/>
        </w:rPr>
      </w:pPr>
    </w:p>
    <w:p w:rsidR="001C37D1" w:rsidRDefault="001C37D1" w:rsidP="00A020A1">
      <w:pPr>
        <w:pStyle w:val="BodyTex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Third, the beast </w:t>
      </w:r>
      <w:r>
        <w:rPr>
          <w:rFonts w:ascii="Bookman Old Style" w:hAnsi="Bookman Old Style"/>
          <w:b/>
          <w:sz w:val="24"/>
        </w:rPr>
        <w:t xml:space="preserve">“will ascend </w:t>
      </w:r>
      <w:r>
        <w:rPr>
          <w:rFonts w:ascii="Bookman Old Style" w:hAnsi="Bookman Old Style"/>
          <w:sz w:val="24"/>
        </w:rPr>
        <w:t xml:space="preserve">[future tense] </w:t>
      </w:r>
      <w:r>
        <w:rPr>
          <w:rFonts w:ascii="Bookman Old Style" w:hAnsi="Bookman Old Style"/>
          <w:b/>
          <w:sz w:val="24"/>
        </w:rPr>
        <w:t>out of the bottomless pit</w:t>
      </w:r>
      <w:r w:rsidR="00010CE9">
        <w:rPr>
          <w:rFonts w:ascii="Bookman Old Style" w:hAnsi="Bookman Old Style"/>
          <w:b/>
          <w:sz w:val="24"/>
        </w:rPr>
        <w:t>.”</w:t>
      </w:r>
    </w:p>
    <w:p w:rsidR="00010CE9" w:rsidRDefault="00010CE9" w:rsidP="00A020A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The beast who died will </w:t>
      </w:r>
      <w:r w:rsidR="00E4522A">
        <w:rPr>
          <w:rFonts w:ascii="Bookman Old Style" w:hAnsi="Bookman Old Style"/>
          <w:sz w:val="24"/>
        </w:rPr>
        <w:t>rise from the dead.</w:t>
      </w:r>
    </w:p>
    <w:p w:rsidR="00E4522A" w:rsidRDefault="00E4522A" w:rsidP="00A020A1">
      <w:pPr>
        <w:pStyle w:val="BodyText"/>
        <w:rPr>
          <w:rFonts w:ascii="Bookman Old Style" w:hAnsi="Bookman Old Style"/>
          <w:sz w:val="24"/>
        </w:rPr>
      </w:pPr>
    </w:p>
    <w:p w:rsidR="00E4522A" w:rsidRPr="00973491" w:rsidRDefault="00E4522A" w:rsidP="00A020A1">
      <w:pPr>
        <w:pStyle w:val="BodyText"/>
        <w:rPr>
          <w:rFonts w:ascii="Bookman Old Style" w:hAnsi="Bookman Old Style"/>
          <w:b/>
          <w:sz w:val="24"/>
        </w:rPr>
      </w:pPr>
      <w:r w:rsidRPr="0085053C">
        <w:rPr>
          <w:rFonts w:ascii="Bookman Old Style" w:hAnsi="Bookman Old Style"/>
          <w:sz w:val="24"/>
          <w:highlight w:val="yellow"/>
        </w:rPr>
        <w:t>Fourth, mankind</w:t>
      </w:r>
      <w:r>
        <w:rPr>
          <w:rFonts w:ascii="Bookman Old Style" w:hAnsi="Bookman Old Style"/>
          <w:sz w:val="24"/>
        </w:rPr>
        <w:t xml:space="preserve"> will be stunned: “</w:t>
      </w:r>
      <w:r w:rsidR="00973491">
        <w:rPr>
          <w:rFonts w:ascii="Bookman Old Style" w:hAnsi="Bookman Old Style"/>
          <w:b/>
          <w:sz w:val="24"/>
        </w:rPr>
        <w:t>And those who dwell on earth will marvel … when they see the beast who was, and is not, and yet is.”</w:t>
      </w:r>
    </w:p>
    <w:p w:rsidR="00732FBA" w:rsidRDefault="00732FBA" w:rsidP="00194243">
      <w:pPr>
        <w:pStyle w:val="BodyText"/>
        <w:rPr>
          <w:rFonts w:ascii="Bookman Old Style" w:hAnsi="Bookman Old Style"/>
          <w:sz w:val="24"/>
        </w:rPr>
      </w:pPr>
    </w:p>
    <w:p w:rsidR="00466D1D" w:rsidRDefault="00466D1D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 the last 3.5 years before the return of Christ, pla</w:t>
      </w:r>
      <w:r w:rsidR="00F2702F">
        <w:rPr>
          <w:rFonts w:ascii="Bookman Old Style" w:hAnsi="Bookman Old Style"/>
          <w:sz w:val="24"/>
        </w:rPr>
        <w:t xml:space="preserve">net earth will experience miraculous Satanic power never seen before by mankind. </w:t>
      </w:r>
      <w:r w:rsidR="00374E8F">
        <w:rPr>
          <w:rFonts w:ascii="Bookman Old Style" w:hAnsi="Bookman Old Style"/>
          <w:sz w:val="24"/>
        </w:rPr>
        <w:t>We’ll look at this in a moment.</w:t>
      </w:r>
    </w:p>
    <w:p w:rsidR="00466D1D" w:rsidRDefault="00466D1D" w:rsidP="00194243">
      <w:pPr>
        <w:pStyle w:val="BodyText"/>
        <w:rPr>
          <w:rFonts w:ascii="Bookman Old Style" w:hAnsi="Bookman Old Style"/>
          <w:sz w:val="24"/>
        </w:rPr>
      </w:pPr>
    </w:p>
    <w:p w:rsidR="00732FBA" w:rsidRDefault="00374E8F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But b</w:t>
      </w:r>
      <w:r w:rsidR="003E55E8">
        <w:rPr>
          <w:rFonts w:ascii="Bookman Old Style" w:hAnsi="Bookman Old Style"/>
          <w:sz w:val="24"/>
        </w:rPr>
        <w:t xml:space="preserve">ecause of time, we will not be able to go into vv. 9-14 in depth. Allow me to boil this all down for you. </w:t>
      </w:r>
    </w:p>
    <w:p w:rsidR="003E55E8" w:rsidRDefault="003E55E8" w:rsidP="00194243">
      <w:pPr>
        <w:pStyle w:val="BodyText"/>
        <w:rPr>
          <w:rFonts w:ascii="Bookman Old Style" w:hAnsi="Bookman Old Style"/>
          <w:sz w:val="24"/>
        </w:rPr>
      </w:pPr>
    </w:p>
    <w:p w:rsidR="003E55E8" w:rsidRDefault="00374E8F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Earlier, we shared that </w:t>
      </w:r>
      <w:r w:rsidR="002B7E29" w:rsidRPr="006022D7">
        <w:rPr>
          <w:rFonts w:ascii="Bookman Old Style" w:hAnsi="Bookman Old Style"/>
          <w:sz w:val="24"/>
          <w:highlight w:val="yellow"/>
        </w:rPr>
        <w:t xml:space="preserve">once </w:t>
      </w:r>
      <w:r w:rsidRPr="006022D7">
        <w:rPr>
          <w:rFonts w:ascii="Bookman Old Style" w:hAnsi="Bookman Old Style"/>
          <w:sz w:val="24"/>
          <w:highlight w:val="yellow"/>
        </w:rPr>
        <w:t>the King of the North</w:t>
      </w:r>
      <w:r w:rsidR="002B7E29">
        <w:rPr>
          <w:rFonts w:ascii="Bookman Old Style" w:hAnsi="Bookman Old Style"/>
          <w:sz w:val="24"/>
        </w:rPr>
        <w:t xml:space="preserve"> has conquered much of the Middle East, he will be assassinated (you can read about this in Revelation 13). </w:t>
      </w:r>
      <w:r w:rsidR="009A26A6">
        <w:rPr>
          <w:rFonts w:ascii="Bookman Old Style" w:hAnsi="Bookman Old Style"/>
          <w:sz w:val="24"/>
        </w:rPr>
        <w:t xml:space="preserve">However, a demon from the bottomless pit (or, hell), will ascend and will indwell the </w:t>
      </w:r>
      <w:r w:rsidR="00EE2065">
        <w:rPr>
          <w:rFonts w:ascii="Bookman Old Style" w:hAnsi="Bookman Old Style"/>
          <w:sz w:val="24"/>
        </w:rPr>
        <w:t>king</w:t>
      </w:r>
      <w:r w:rsidR="009A26A6">
        <w:rPr>
          <w:rFonts w:ascii="Bookman Old Style" w:hAnsi="Bookman Old Style"/>
          <w:sz w:val="24"/>
        </w:rPr>
        <w:t>’s human bod</w:t>
      </w:r>
      <w:r w:rsidR="00EE2065">
        <w:rPr>
          <w:rFonts w:ascii="Bookman Old Style" w:hAnsi="Bookman Old Style"/>
          <w:sz w:val="24"/>
        </w:rPr>
        <w:t>y and bring him back to life</w:t>
      </w:r>
      <w:r w:rsidR="00BB484C">
        <w:rPr>
          <w:rFonts w:ascii="Bookman Old Style" w:hAnsi="Bookman Old Style"/>
          <w:sz w:val="24"/>
        </w:rPr>
        <w:t xml:space="preserve">. This Middle Eastern king, now indwelt by a demon, </w:t>
      </w:r>
      <w:r w:rsidR="00BB484C" w:rsidRPr="0010264F">
        <w:rPr>
          <w:rFonts w:ascii="Bookman Old Style" w:hAnsi="Bookman Old Style"/>
          <w:sz w:val="24"/>
          <w:highlight w:val="yellow"/>
        </w:rPr>
        <w:t>becomes the Beast</w:t>
      </w:r>
      <w:r w:rsidR="00BB484C">
        <w:rPr>
          <w:rFonts w:ascii="Bookman Old Style" w:hAnsi="Bookman Old Style"/>
          <w:sz w:val="24"/>
        </w:rPr>
        <w:t>---the Man of Sin—the Son of Perdition.</w:t>
      </w:r>
      <w:r w:rsidR="00C82A1E">
        <w:rPr>
          <w:rFonts w:ascii="Bookman Old Style" w:hAnsi="Bookman Old Style"/>
          <w:sz w:val="24"/>
        </w:rPr>
        <w:t xml:space="preserve"> Cable TV, which earlier had announced his death, now </w:t>
      </w:r>
      <w:r w:rsidR="00ED1C56">
        <w:rPr>
          <w:rFonts w:ascii="Bookman Old Style" w:hAnsi="Bookman Old Style"/>
          <w:sz w:val="24"/>
        </w:rPr>
        <w:t>shows</w:t>
      </w:r>
      <w:r w:rsidR="00C82A1E">
        <w:rPr>
          <w:rFonts w:ascii="Bookman Old Style" w:hAnsi="Bookman Old Style"/>
          <w:sz w:val="24"/>
        </w:rPr>
        <w:t xml:space="preserve"> the </w:t>
      </w:r>
      <w:r w:rsidR="00ED1C56">
        <w:rPr>
          <w:rFonts w:ascii="Bookman Old Style" w:hAnsi="Bookman Old Style"/>
          <w:sz w:val="24"/>
        </w:rPr>
        <w:t xml:space="preserve">entire </w:t>
      </w:r>
      <w:r w:rsidR="00C82A1E">
        <w:rPr>
          <w:rFonts w:ascii="Bookman Old Style" w:hAnsi="Bookman Old Style"/>
          <w:sz w:val="24"/>
        </w:rPr>
        <w:t xml:space="preserve">world that he is alive and walking around. </w:t>
      </w:r>
      <w:r w:rsidR="00751C8F">
        <w:rPr>
          <w:rFonts w:ascii="Bookman Old Style" w:hAnsi="Bookman Old Style"/>
          <w:sz w:val="24"/>
        </w:rPr>
        <w:t xml:space="preserve">And with power that Satan will supply him with, </w:t>
      </w:r>
      <w:r w:rsidR="00751C8F" w:rsidRPr="00ED1C56">
        <w:rPr>
          <w:rFonts w:ascii="Bookman Old Style" w:hAnsi="Bookman Old Style"/>
          <w:sz w:val="24"/>
          <w:highlight w:val="yellow"/>
        </w:rPr>
        <w:t>the Beast will go to the Temple Mount</w:t>
      </w:r>
      <w:r w:rsidR="00751C8F">
        <w:rPr>
          <w:rFonts w:ascii="Bookman Old Style" w:hAnsi="Bookman Old Style"/>
          <w:sz w:val="24"/>
        </w:rPr>
        <w:t xml:space="preserve">, kill God’s Two Witnesses (of Rev 11), and </w:t>
      </w:r>
      <w:r w:rsidR="00EB05B9">
        <w:rPr>
          <w:rFonts w:ascii="Bookman Old Style" w:hAnsi="Bookman Old Style"/>
          <w:sz w:val="24"/>
        </w:rPr>
        <w:t xml:space="preserve">commit the “abomination of desolation”—he will, as a Gentile indwelt with a demon, </w:t>
      </w:r>
      <w:r w:rsidR="00EB05B9" w:rsidRPr="00AD7B52">
        <w:rPr>
          <w:rFonts w:ascii="Bookman Old Style" w:hAnsi="Bookman Old Style"/>
          <w:sz w:val="24"/>
          <w:highlight w:val="yellow"/>
        </w:rPr>
        <w:t>go into the Holy of Holies</w:t>
      </w:r>
      <w:r w:rsidR="00EB05B9">
        <w:rPr>
          <w:rFonts w:ascii="Bookman Old Style" w:hAnsi="Bookman Old Style"/>
          <w:sz w:val="24"/>
        </w:rPr>
        <w:t xml:space="preserve"> in the temple, and declare to the entire earth that he is God.</w:t>
      </w:r>
      <w:r w:rsidR="00ED481F">
        <w:rPr>
          <w:rFonts w:ascii="Bookman Old Style" w:hAnsi="Bookman Old Style"/>
          <w:sz w:val="24"/>
        </w:rPr>
        <w:t xml:space="preserve"> He has </w:t>
      </w:r>
      <w:r w:rsidR="00FC78D7">
        <w:rPr>
          <w:rFonts w:ascii="Bookman Old Style" w:hAnsi="Bookman Old Style"/>
          <w:sz w:val="24"/>
        </w:rPr>
        <w:t xml:space="preserve">risen from the dead, </w:t>
      </w:r>
      <w:r w:rsidR="00ED481F">
        <w:rPr>
          <w:rFonts w:ascii="Bookman Old Style" w:hAnsi="Bookman Old Style"/>
          <w:sz w:val="24"/>
        </w:rPr>
        <w:t xml:space="preserve">done what no one has been able to do for 3.5 years (kill </w:t>
      </w:r>
      <w:r w:rsidR="00FC78D7">
        <w:rPr>
          <w:rFonts w:ascii="Bookman Old Style" w:hAnsi="Bookman Old Style"/>
          <w:sz w:val="24"/>
        </w:rPr>
        <w:t>God’s</w:t>
      </w:r>
      <w:r w:rsidR="00ED481F">
        <w:rPr>
          <w:rFonts w:ascii="Bookman Old Style" w:hAnsi="Bookman Old Style"/>
          <w:sz w:val="24"/>
        </w:rPr>
        <w:t xml:space="preserve"> witnesses) and </w:t>
      </w:r>
      <w:r w:rsidR="00FC78D7">
        <w:rPr>
          <w:rFonts w:ascii="Bookman Old Style" w:hAnsi="Bookman Old Style"/>
          <w:sz w:val="24"/>
        </w:rPr>
        <w:t xml:space="preserve">the </w:t>
      </w:r>
      <w:r w:rsidR="00FC78D7" w:rsidRPr="00794035">
        <w:rPr>
          <w:rFonts w:ascii="Bookman Old Style" w:hAnsi="Bookman Old Style"/>
          <w:sz w:val="24"/>
          <w:highlight w:val="yellow"/>
        </w:rPr>
        <w:t>result will be that the world will</w:t>
      </w:r>
      <w:r w:rsidR="00FC78D7">
        <w:rPr>
          <w:rFonts w:ascii="Bookman Old Style" w:hAnsi="Bookman Old Style"/>
          <w:sz w:val="24"/>
        </w:rPr>
        <w:t xml:space="preserve"> marvel “when they see the beast </w:t>
      </w:r>
      <w:r w:rsidR="00BD1CE8">
        <w:rPr>
          <w:rFonts w:ascii="Bookman Old Style" w:hAnsi="Bookman Old Style"/>
          <w:sz w:val="24"/>
        </w:rPr>
        <w:t>that was, and is not, and yet is</w:t>
      </w:r>
      <w:r w:rsidR="00FC78D7">
        <w:rPr>
          <w:rFonts w:ascii="Bookman Old Style" w:hAnsi="Bookman Old Style"/>
          <w:sz w:val="24"/>
        </w:rPr>
        <w:t>”</w:t>
      </w:r>
      <w:r w:rsidR="007F6DA9">
        <w:rPr>
          <w:rFonts w:ascii="Bookman Old Style" w:hAnsi="Bookman Old Style"/>
          <w:sz w:val="24"/>
        </w:rPr>
        <w:t xml:space="preserve"> (17:8</w:t>
      </w:r>
      <w:r w:rsidR="00FC78D7">
        <w:rPr>
          <w:rFonts w:ascii="Bookman Old Style" w:hAnsi="Bookman Old Style"/>
          <w:sz w:val="24"/>
        </w:rPr>
        <w:t>)</w:t>
      </w:r>
      <w:r w:rsidR="00BD1CE8">
        <w:rPr>
          <w:rFonts w:ascii="Bookman Old Style" w:hAnsi="Bookman Old Style"/>
          <w:sz w:val="24"/>
        </w:rPr>
        <w:t>.</w:t>
      </w:r>
    </w:p>
    <w:p w:rsidR="00BD1CE8" w:rsidRDefault="00BD1CE8" w:rsidP="00194243">
      <w:pPr>
        <w:pStyle w:val="BodyText"/>
        <w:rPr>
          <w:rFonts w:ascii="Bookman Old Style" w:hAnsi="Bookman Old Style"/>
          <w:sz w:val="24"/>
        </w:rPr>
      </w:pPr>
    </w:p>
    <w:p w:rsidR="00BD1CE8" w:rsidRDefault="00BD1CE8" w:rsidP="00194243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(Take </w:t>
      </w:r>
      <w:r w:rsidRPr="00EE7391">
        <w:rPr>
          <w:rFonts w:ascii="Bookman Old Style" w:hAnsi="Bookman Old Style"/>
          <w:sz w:val="24"/>
          <w:highlight w:val="yellow"/>
        </w:rPr>
        <w:t>questions</w:t>
      </w:r>
      <w:r>
        <w:rPr>
          <w:rFonts w:ascii="Bookman Old Style" w:hAnsi="Bookman Old Style"/>
          <w:sz w:val="24"/>
        </w:rPr>
        <w:t xml:space="preserve"> before “Application”)</w:t>
      </w:r>
    </w:p>
    <w:p w:rsidR="00BD1CE8" w:rsidRDefault="00BD1CE8" w:rsidP="00194243">
      <w:pPr>
        <w:pStyle w:val="BodyText"/>
        <w:rPr>
          <w:rFonts w:ascii="Bookman Old Style" w:hAnsi="Bookman Old Style"/>
          <w:sz w:val="24"/>
        </w:rPr>
      </w:pPr>
    </w:p>
    <w:p w:rsidR="00BD1CE8" w:rsidRPr="00BD1CE8" w:rsidRDefault="00BD1CE8" w:rsidP="00194243">
      <w:pPr>
        <w:pStyle w:val="BodyText"/>
        <w:rPr>
          <w:rFonts w:ascii="Bookman Old Style" w:hAnsi="Bookman Old Style"/>
          <w:b/>
          <w:sz w:val="24"/>
        </w:rPr>
      </w:pPr>
      <w:r w:rsidRPr="00EE7391">
        <w:rPr>
          <w:rFonts w:ascii="Bookman Old Style" w:hAnsi="Bookman Old Style"/>
          <w:b/>
          <w:sz w:val="24"/>
          <w:highlight w:val="yellow"/>
        </w:rPr>
        <w:t>Application:</w:t>
      </w:r>
    </w:p>
    <w:p w:rsidR="003D3794" w:rsidRPr="00653AF3" w:rsidRDefault="00791819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</w:r>
      <w:r w:rsidRPr="00E10862">
        <w:rPr>
          <w:rFonts w:ascii="Bookman Old Style" w:hAnsi="Bookman Old Style" w:cs="Arial"/>
          <w:b/>
        </w:rPr>
        <w:t>---</w:t>
      </w:r>
      <w:r w:rsidR="00EE7391" w:rsidRPr="00EE7391">
        <w:rPr>
          <w:rFonts w:ascii="Bookman Old Style" w:hAnsi="Bookman Old Style" w:cs="Arial"/>
          <w:b/>
          <w:highlight w:val="yellow"/>
        </w:rPr>
        <w:t>Satan is powerful</w:t>
      </w:r>
      <w:r w:rsidR="00E10862">
        <w:rPr>
          <w:rFonts w:ascii="Bookman Old Style" w:hAnsi="Bookman Old Style" w:cs="Arial"/>
          <w:b/>
        </w:rPr>
        <w:br/>
      </w:r>
      <w:r w:rsidR="00DF7122">
        <w:rPr>
          <w:rFonts w:ascii="Bookman Old Style" w:hAnsi="Bookman Old Style" w:cs="Arial"/>
        </w:rPr>
        <w:t xml:space="preserve">    </w:t>
      </w:r>
      <w:r>
        <w:rPr>
          <w:rFonts w:ascii="Bookman Old Style" w:hAnsi="Bookman Old Style" w:cs="Arial"/>
        </w:rPr>
        <w:t>We must be alert and caution. We must not be ignorant of his schemes.</w:t>
      </w:r>
      <w:r w:rsidR="00C14719">
        <w:rPr>
          <w:rFonts w:ascii="Bookman Old Style" w:hAnsi="Bookman Old Style" w:cs="Arial"/>
        </w:rPr>
        <w:t xml:space="preserve"> We </w:t>
      </w:r>
      <w:r w:rsidR="00C14719">
        <w:rPr>
          <w:rFonts w:ascii="Bookman Old Style" w:hAnsi="Bookman Old Style" w:cs="Arial"/>
        </w:rPr>
        <w:br/>
        <w:t xml:space="preserve">    must resist him, </w:t>
      </w:r>
      <w:proofErr w:type="spellStart"/>
      <w:r w:rsidR="00C14719">
        <w:rPr>
          <w:rFonts w:ascii="Bookman Old Style" w:hAnsi="Bookman Old Style" w:cs="Arial"/>
        </w:rPr>
        <w:t>stedfast</w:t>
      </w:r>
      <w:proofErr w:type="spellEnd"/>
      <w:r w:rsidR="00C14719">
        <w:rPr>
          <w:rFonts w:ascii="Bookman Old Style" w:hAnsi="Bookman Old Style" w:cs="Arial"/>
        </w:rPr>
        <w:t xml:space="preserve"> in the faith.</w:t>
      </w:r>
      <w:r w:rsidR="00DF7122">
        <w:rPr>
          <w:rFonts w:ascii="Bookman Old Style" w:hAnsi="Bookman Old Style" w:cs="Arial"/>
        </w:rPr>
        <w:br/>
      </w:r>
      <w:r w:rsidR="00DF7122">
        <w:rPr>
          <w:rFonts w:ascii="Bookman Old Style" w:hAnsi="Bookman Old Style" w:cs="Arial"/>
        </w:rPr>
        <w:br/>
      </w:r>
      <w:bookmarkStart w:id="0" w:name="_GoBack"/>
      <w:bookmarkEnd w:id="0"/>
      <w:r w:rsidR="00EE7391" w:rsidRPr="00EE7391">
        <w:rPr>
          <w:rFonts w:ascii="Bookman Old Style" w:hAnsi="Bookman Old Style" w:cs="Arial"/>
          <w:b/>
          <w:highlight w:val="yellow"/>
        </w:rPr>
        <w:t>---Satan is deceptive</w:t>
      </w:r>
      <w:r w:rsidR="00DF7122" w:rsidRPr="00E10862">
        <w:rPr>
          <w:rFonts w:ascii="Bookman Old Style" w:hAnsi="Bookman Old Style" w:cs="Arial"/>
          <w:b/>
        </w:rPr>
        <w:br/>
      </w:r>
      <w:r w:rsidR="00DF7122">
        <w:rPr>
          <w:rFonts w:ascii="Bookman Old Style" w:hAnsi="Bookman Old Style" w:cs="Arial"/>
        </w:rPr>
        <w:t xml:space="preserve">    We must be </w:t>
      </w:r>
      <w:proofErr w:type="spellStart"/>
      <w:proofErr w:type="gramStart"/>
      <w:r w:rsidR="00DF7122">
        <w:rPr>
          <w:rFonts w:ascii="Bookman Old Style" w:hAnsi="Bookman Old Style" w:cs="Arial"/>
        </w:rPr>
        <w:t>know</w:t>
      </w:r>
      <w:proofErr w:type="spellEnd"/>
      <w:proofErr w:type="gramEnd"/>
      <w:r w:rsidR="00DF7122">
        <w:rPr>
          <w:rFonts w:ascii="Bookman Old Style" w:hAnsi="Bookman Old Style" w:cs="Arial"/>
        </w:rPr>
        <w:t xml:space="preserve"> God’s word and be able to look at what is happening </w:t>
      </w:r>
      <w:r w:rsidR="00DF7122">
        <w:rPr>
          <w:rFonts w:ascii="Bookman Old Style" w:hAnsi="Bookman Old Style" w:cs="Arial"/>
        </w:rPr>
        <w:br/>
        <w:t xml:space="preserve">     around</w:t>
      </w:r>
      <w:r w:rsidR="00C14719">
        <w:rPr>
          <w:rFonts w:ascii="Bookman Old Style" w:hAnsi="Bookman Old Style" w:cs="Arial"/>
        </w:rPr>
        <w:t xml:space="preserve"> us in the </w:t>
      </w:r>
      <w:r w:rsidR="00507FDD">
        <w:rPr>
          <w:rFonts w:ascii="Bookman Old Style" w:hAnsi="Bookman Old Style" w:cs="Arial"/>
        </w:rPr>
        <w:t xml:space="preserve">world and reject His lies and the lies of this world. </w:t>
      </w:r>
      <w:r w:rsidR="00507FDD">
        <w:rPr>
          <w:rFonts w:ascii="Bookman Old Style" w:hAnsi="Bookman Old Style" w:cs="Arial"/>
        </w:rPr>
        <w:br/>
      </w:r>
      <w:r w:rsidR="00E10862">
        <w:rPr>
          <w:rFonts w:ascii="Bookman Old Style" w:hAnsi="Bookman Old Style" w:cs="Arial"/>
        </w:rPr>
        <w:br/>
      </w:r>
      <w:r w:rsidR="00507FDD">
        <w:rPr>
          <w:rFonts w:ascii="Bookman Old Style" w:hAnsi="Bookman Old Style" w:cs="Arial"/>
        </w:rPr>
        <w:t xml:space="preserve">    </w:t>
      </w:r>
      <w:r w:rsidR="00507FDD" w:rsidRPr="00507FDD">
        <w:rPr>
          <w:rFonts w:ascii="Bookman Old Style" w:hAnsi="Bookman Old Style" w:cs="Arial"/>
        </w:rPr>
        <w:t xml:space="preserve">(Germany was a highly educated and technological sophisticated society but </w:t>
      </w:r>
      <w:r w:rsidR="00507FDD">
        <w:rPr>
          <w:rFonts w:ascii="Bookman Old Style" w:hAnsi="Bookman Old Style" w:cs="Arial"/>
        </w:rPr>
        <w:br/>
        <w:t xml:space="preserve">      </w:t>
      </w:r>
      <w:r w:rsidR="00507FDD" w:rsidRPr="00507FDD">
        <w:rPr>
          <w:rFonts w:ascii="Bookman Old Style" w:hAnsi="Bookman Old Style" w:cs="Arial"/>
        </w:rPr>
        <w:t>they were duped by Hitler.)</w:t>
      </w:r>
      <w:r w:rsidR="00507FDD">
        <w:rPr>
          <w:rFonts w:ascii="Bookman Old Style" w:hAnsi="Bookman Old Style" w:cs="Arial"/>
        </w:rPr>
        <w:br/>
      </w:r>
      <w:r w:rsidR="00507FDD">
        <w:rPr>
          <w:rFonts w:ascii="Bookman Old Style" w:hAnsi="Bookman Old Style" w:cs="Arial"/>
        </w:rPr>
        <w:br/>
      </w:r>
      <w:r w:rsidR="00507FDD">
        <w:rPr>
          <w:rFonts w:ascii="Bookman Old Style" w:hAnsi="Bookman Old Style" w:cs="Arial"/>
          <w:b/>
        </w:rPr>
        <w:t>Lord’s Supper</w:t>
      </w:r>
    </w:p>
    <w:sectPr w:rsidR="003D3794" w:rsidRPr="00653AF3" w:rsidSect="00507FDD">
      <w:headerReference w:type="even" r:id="rId7"/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B9" w:rsidRDefault="006729B9" w:rsidP="00653AF3">
      <w:r>
        <w:separator/>
      </w:r>
    </w:p>
  </w:endnote>
  <w:endnote w:type="continuationSeparator" w:id="0">
    <w:p w:rsidR="006729B9" w:rsidRDefault="006729B9" w:rsidP="006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B9" w:rsidRDefault="006729B9" w:rsidP="00653AF3">
      <w:r>
        <w:separator/>
      </w:r>
    </w:p>
  </w:footnote>
  <w:footnote w:type="continuationSeparator" w:id="0">
    <w:p w:rsidR="006729B9" w:rsidRDefault="006729B9" w:rsidP="006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AF3" w:rsidRDefault="00653AF3" w:rsidP="00653A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D3794">
      <w:rPr>
        <w:rStyle w:val="PageNumber"/>
      </w:rPr>
      <w:fldChar w:fldCharType="separate"/>
    </w:r>
    <w:r w:rsidR="003D3794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AF3" w:rsidRDefault="00653AF3" w:rsidP="00653A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Date:</w:t>
    </w:r>
    <w:r>
      <w:rPr>
        <w:rFonts w:ascii="Bookman Old Style" w:hAnsi="Bookman Old Style"/>
        <w:b/>
        <w:sz w:val="18"/>
        <w:szCs w:val="18"/>
      </w:rPr>
      <w:tab/>
    </w:r>
    <w:r w:rsidR="003D3794">
      <w:rPr>
        <w:rFonts w:ascii="Bookman Old Style" w:hAnsi="Bookman Old Style"/>
        <w:sz w:val="18"/>
        <w:szCs w:val="18"/>
      </w:rPr>
      <w:t>October 21, 2018</w:t>
    </w:r>
  </w:p>
  <w:p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b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Series:</w:t>
    </w:r>
    <w:r>
      <w:rPr>
        <w:rFonts w:ascii="Bookman Old Style" w:hAnsi="Bookman Old Style"/>
        <w:b/>
        <w:sz w:val="18"/>
        <w:szCs w:val="18"/>
      </w:rPr>
      <w:tab/>
    </w:r>
    <w:r w:rsidR="003D3794">
      <w:rPr>
        <w:rFonts w:ascii="Bookman Old Style" w:hAnsi="Bookman Old Style"/>
        <w:sz w:val="18"/>
        <w:szCs w:val="18"/>
      </w:rPr>
      <w:t>Book of Revelation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4C3"/>
    <w:multiLevelType w:val="multilevel"/>
    <w:tmpl w:val="5EB4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17C45"/>
    <w:multiLevelType w:val="hybridMultilevel"/>
    <w:tmpl w:val="A38A7136"/>
    <w:lvl w:ilvl="0" w:tplc="A2F4D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2"/>
    <w:rsid w:val="00010CE9"/>
    <w:rsid w:val="00037572"/>
    <w:rsid w:val="000516E0"/>
    <w:rsid w:val="0010264F"/>
    <w:rsid w:val="00194243"/>
    <w:rsid w:val="001A5E3D"/>
    <w:rsid w:val="001C37D1"/>
    <w:rsid w:val="001F2A1E"/>
    <w:rsid w:val="00253742"/>
    <w:rsid w:val="0025494E"/>
    <w:rsid w:val="00265117"/>
    <w:rsid w:val="00282599"/>
    <w:rsid w:val="002B220A"/>
    <w:rsid w:val="002B7E29"/>
    <w:rsid w:val="00310E8A"/>
    <w:rsid w:val="003269DB"/>
    <w:rsid w:val="003420BD"/>
    <w:rsid w:val="00374E8F"/>
    <w:rsid w:val="003A7FB4"/>
    <w:rsid w:val="003D3794"/>
    <w:rsid w:val="003D5FC8"/>
    <w:rsid w:val="003D6864"/>
    <w:rsid w:val="003E55E8"/>
    <w:rsid w:val="003F46AD"/>
    <w:rsid w:val="00406006"/>
    <w:rsid w:val="00414F8A"/>
    <w:rsid w:val="004311F5"/>
    <w:rsid w:val="004478E9"/>
    <w:rsid w:val="00466D1D"/>
    <w:rsid w:val="00483CE6"/>
    <w:rsid w:val="004A2C34"/>
    <w:rsid w:val="004F1D94"/>
    <w:rsid w:val="004F2220"/>
    <w:rsid w:val="00507FDD"/>
    <w:rsid w:val="00512F5A"/>
    <w:rsid w:val="00523E7D"/>
    <w:rsid w:val="0058220E"/>
    <w:rsid w:val="005C3707"/>
    <w:rsid w:val="005E6705"/>
    <w:rsid w:val="005E680E"/>
    <w:rsid w:val="005E6CE3"/>
    <w:rsid w:val="006022D7"/>
    <w:rsid w:val="006104F1"/>
    <w:rsid w:val="00653AF3"/>
    <w:rsid w:val="00663C42"/>
    <w:rsid w:val="006729B9"/>
    <w:rsid w:val="006769C1"/>
    <w:rsid w:val="00693435"/>
    <w:rsid w:val="006B5EDA"/>
    <w:rsid w:val="006C6078"/>
    <w:rsid w:val="006D6295"/>
    <w:rsid w:val="00710804"/>
    <w:rsid w:val="00732FBA"/>
    <w:rsid w:val="00751C8F"/>
    <w:rsid w:val="00791819"/>
    <w:rsid w:val="00794035"/>
    <w:rsid w:val="007C659B"/>
    <w:rsid w:val="007E4F5C"/>
    <w:rsid w:val="007F6B94"/>
    <w:rsid w:val="007F6DA9"/>
    <w:rsid w:val="00801710"/>
    <w:rsid w:val="0085053C"/>
    <w:rsid w:val="008747AC"/>
    <w:rsid w:val="008B57C3"/>
    <w:rsid w:val="008C62A7"/>
    <w:rsid w:val="008D3676"/>
    <w:rsid w:val="008D7C9E"/>
    <w:rsid w:val="00925597"/>
    <w:rsid w:val="0093148D"/>
    <w:rsid w:val="00957175"/>
    <w:rsid w:val="00973491"/>
    <w:rsid w:val="00974231"/>
    <w:rsid w:val="009A26A6"/>
    <w:rsid w:val="009A351C"/>
    <w:rsid w:val="009C23B5"/>
    <w:rsid w:val="00A020A1"/>
    <w:rsid w:val="00A84C17"/>
    <w:rsid w:val="00A90891"/>
    <w:rsid w:val="00A96403"/>
    <w:rsid w:val="00AD7B52"/>
    <w:rsid w:val="00B229B1"/>
    <w:rsid w:val="00B32DCF"/>
    <w:rsid w:val="00B56F44"/>
    <w:rsid w:val="00B62AEA"/>
    <w:rsid w:val="00B65D7D"/>
    <w:rsid w:val="00B7144E"/>
    <w:rsid w:val="00B8761C"/>
    <w:rsid w:val="00BA40ED"/>
    <w:rsid w:val="00BB484C"/>
    <w:rsid w:val="00BD1CE8"/>
    <w:rsid w:val="00BE1212"/>
    <w:rsid w:val="00C14719"/>
    <w:rsid w:val="00C82A1E"/>
    <w:rsid w:val="00D05DDE"/>
    <w:rsid w:val="00D1357C"/>
    <w:rsid w:val="00D47314"/>
    <w:rsid w:val="00D8082D"/>
    <w:rsid w:val="00DB0240"/>
    <w:rsid w:val="00DE19E5"/>
    <w:rsid w:val="00DF7122"/>
    <w:rsid w:val="00E10862"/>
    <w:rsid w:val="00E22A09"/>
    <w:rsid w:val="00E2423D"/>
    <w:rsid w:val="00E32184"/>
    <w:rsid w:val="00E4522A"/>
    <w:rsid w:val="00E81D36"/>
    <w:rsid w:val="00EA4C30"/>
    <w:rsid w:val="00EB05B9"/>
    <w:rsid w:val="00EC260D"/>
    <w:rsid w:val="00EC3D9E"/>
    <w:rsid w:val="00ED1C56"/>
    <w:rsid w:val="00ED481F"/>
    <w:rsid w:val="00ED743B"/>
    <w:rsid w:val="00EE03C4"/>
    <w:rsid w:val="00EE2065"/>
    <w:rsid w:val="00EE7391"/>
    <w:rsid w:val="00EF6118"/>
    <w:rsid w:val="00F2702F"/>
    <w:rsid w:val="00F47610"/>
    <w:rsid w:val="00F87BDE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D363"/>
  <w15:chartTrackingRefBased/>
  <w15:docId w15:val="{972996B2-6413-094A-8819-2C99808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F3"/>
  </w:style>
  <w:style w:type="character" w:styleId="PageNumber">
    <w:name w:val="page number"/>
    <w:basedOn w:val="DefaultParagraphFont"/>
    <w:uiPriority w:val="99"/>
    <w:semiHidden/>
    <w:unhideWhenUsed/>
    <w:rsid w:val="00653AF3"/>
  </w:style>
  <w:style w:type="paragraph" w:styleId="Footer">
    <w:name w:val="footer"/>
    <w:basedOn w:val="Normal"/>
    <w:link w:val="Foot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3"/>
  </w:style>
  <w:style w:type="character" w:styleId="Hyperlink">
    <w:name w:val="Hyperlink"/>
    <w:basedOn w:val="DefaultParagraphFont"/>
    <w:uiPriority w:val="99"/>
    <w:semiHidden/>
    <w:unhideWhenUsed/>
    <w:rsid w:val="003D3794"/>
    <w:rPr>
      <w:color w:val="0000FF"/>
      <w:u w:val="single"/>
    </w:rPr>
  </w:style>
  <w:style w:type="character" w:customStyle="1" w:styleId="namecredential">
    <w:name w:val="namecredential"/>
    <w:basedOn w:val="DefaultParagraphFont"/>
    <w:rsid w:val="003D3794"/>
  </w:style>
  <w:style w:type="character" w:customStyle="1" w:styleId="bullet">
    <w:name w:val="bullet"/>
    <w:basedOn w:val="DefaultParagraphFont"/>
    <w:rsid w:val="003D3794"/>
  </w:style>
  <w:style w:type="character" w:customStyle="1" w:styleId="apple-converted-space">
    <w:name w:val="apple-converted-space"/>
    <w:basedOn w:val="DefaultParagraphFont"/>
    <w:rsid w:val="003D3794"/>
  </w:style>
  <w:style w:type="character" w:customStyle="1" w:styleId="boldnum">
    <w:name w:val="bold_num"/>
    <w:basedOn w:val="DefaultParagraphFont"/>
    <w:rsid w:val="003D3794"/>
  </w:style>
  <w:style w:type="paragraph" w:customStyle="1" w:styleId="uiqtextpara">
    <w:name w:val="ui_qtext_para"/>
    <w:basedOn w:val="Normal"/>
    <w:rsid w:val="003D3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94243"/>
    <w:rPr>
      <w:rFonts w:ascii="Bookman" w:eastAsia="Times New Roman" w:hAnsi="Book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4243"/>
    <w:rPr>
      <w:rFonts w:ascii="Bookman" w:eastAsia="Times New Roman" w:hAnsi="Book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83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48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vac%20:)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0</TotalTime>
  <Pages>3</Pages>
  <Words>364</Words>
  <Characters>6115</Characters>
  <Application>Microsoft Office Word</Application>
  <DocSecurity>0</DocSecurity>
  <Lines>191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Vacendak</dc:creator>
  <cp:keywords/>
  <dc:description/>
  <cp:lastModifiedBy>Vacendak, Robert</cp:lastModifiedBy>
  <cp:revision>2</cp:revision>
  <dcterms:created xsi:type="dcterms:W3CDTF">2018-10-16T21:35:00Z</dcterms:created>
  <dcterms:modified xsi:type="dcterms:W3CDTF">2018-10-16T21:35:00Z</dcterms:modified>
</cp:coreProperties>
</file>