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4CE53" w14:textId="772D6E26" w:rsidR="00000000" w:rsidRDefault="00884CBD">
      <w:pPr>
        <w:pStyle w:val="MainTitle"/>
        <w:spacing w:after="0"/>
      </w:pPr>
      <w:r>
        <w:t xml:space="preserve">how to stand </w:t>
      </w:r>
      <w:r w:rsidR="00ED2449">
        <w:t xml:space="preserve">victorious </w:t>
      </w:r>
      <w:r>
        <w:t>before god</w:t>
      </w:r>
      <w:r w:rsidR="00ED2449">
        <w:t xml:space="preserve"> one day</w:t>
      </w:r>
    </w:p>
    <w:p w14:paraId="197C3666" w14:textId="77777777" w:rsidR="00000000" w:rsidRDefault="00627FE0">
      <w:pPr>
        <w:pStyle w:val="MainText"/>
      </w:pPr>
      <w:r w:rsidRPr="00DC6157">
        <w:rPr>
          <w:highlight w:val="yellow"/>
        </w:rPr>
        <w:t>(Revelation 14:1-5)</w:t>
      </w:r>
    </w:p>
    <w:p w14:paraId="4D3F9E47" w14:textId="77777777" w:rsidR="00000000" w:rsidRDefault="00627FE0">
      <w:pPr>
        <w:pStyle w:val="ScriptureVerse"/>
      </w:pPr>
      <w:r>
        <w:rPr>
          <w:szCs w:val="28"/>
        </w:rPr>
        <w:t xml:space="preserve">Revelation 14:1-5     </w:t>
      </w:r>
      <w:r w:rsidRPr="00DC6157">
        <w:rPr>
          <w:highlight w:val="yellow"/>
        </w:rPr>
        <w:t>Then I looked</w:t>
      </w:r>
      <w:r>
        <w:t xml:space="preserve">, and behold, a Lamb standing on Mount Zion, and with Him one hundred and forty-four thousand, having His Father’s name written on their foreheads. </w:t>
      </w:r>
      <w:r>
        <w:rPr>
          <w:szCs w:val="28"/>
        </w:rPr>
        <w:t xml:space="preserve">2 </w:t>
      </w:r>
      <w:r>
        <w:t xml:space="preserve">And I heard a voice from </w:t>
      </w:r>
      <w:r>
        <w:t xml:space="preserve">heaven, like the voice of many waters, and like the voice of loud thunder. And I heard the sound of harpists playing their harps. </w:t>
      </w:r>
      <w:r>
        <w:rPr>
          <w:szCs w:val="28"/>
        </w:rPr>
        <w:t xml:space="preserve">3 </w:t>
      </w:r>
      <w:r w:rsidRPr="00DC6157">
        <w:rPr>
          <w:highlight w:val="yellow"/>
        </w:rPr>
        <w:t>They sang as it</w:t>
      </w:r>
      <w:r>
        <w:t xml:space="preserve"> were a new song before the throne, before the four living creatures, and the elders; and no one could learn </w:t>
      </w:r>
      <w:r>
        <w:t xml:space="preserve">that song except the hundred and forty-four thousand who were redeemed from the earth. </w:t>
      </w:r>
      <w:r w:rsidRPr="00DC6157">
        <w:rPr>
          <w:szCs w:val="28"/>
          <w:highlight w:val="yellow"/>
        </w:rPr>
        <w:t xml:space="preserve">4 </w:t>
      </w:r>
      <w:r w:rsidRPr="00DC6157">
        <w:rPr>
          <w:highlight w:val="yellow"/>
        </w:rPr>
        <w:t>These</w:t>
      </w:r>
      <w:r>
        <w:t xml:space="preserve"> are the ones who were not defiled with women, for they are virgins. These are the ones who follow the Lamb wherever He goes. These were redeemed from among men, </w:t>
      </w:r>
      <w:r>
        <w:t xml:space="preserve">being firstfruits to God and to the Lamb. </w:t>
      </w:r>
      <w:r>
        <w:rPr>
          <w:szCs w:val="28"/>
        </w:rPr>
        <w:t xml:space="preserve">5 </w:t>
      </w:r>
      <w:r>
        <w:t>And in their mouth was found no deceit, for they are without fault before the throne of God.</w:t>
      </w:r>
    </w:p>
    <w:p w14:paraId="1CA7DE9D" w14:textId="77777777" w:rsidR="00000000" w:rsidRDefault="00627FE0">
      <w:pPr>
        <w:overflowPunct/>
        <w:autoSpaceDE/>
        <w:autoSpaceDN/>
        <w:adjustRightInd/>
        <w:spacing w:after="60"/>
        <w:ind w:right="360" w:firstLine="360"/>
        <w:textAlignment w:val="auto"/>
        <w:rPr>
          <w:rFonts w:ascii="Arial Unicode MS" w:eastAsia="Arial Unicode MS" w:hAnsi="Arial Unicode MS" w:cs="Arial Unicode MS"/>
          <w:sz w:val="20"/>
          <w:szCs w:val="24"/>
        </w:rPr>
      </w:pPr>
      <w:proofErr w:type="spellStart"/>
      <w:r w:rsidRPr="00B244C6">
        <w:rPr>
          <w:i/>
          <w:sz w:val="20"/>
        </w:rPr>
        <w:t>Runner﻿’s</w:t>
      </w:r>
      <w:proofErr w:type="spellEnd"/>
      <w:r w:rsidRPr="00B244C6">
        <w:rPr>
          <w:i/>
          <w:sz w:val="20"/>
        </w:rPr>
        <w:t xml:space="preserve"> World</w:t>
      </w:r>
      <w:r>
        <w:rPr>
          <w:sz w:val="20"/>
        </w:rPr>
        <w:t xml:space="preserve"> </w:t>
      </w:r>
      <w:r w:rsidR="00B244C6">
        <w:rPr>
          <w:sz w:val="20"/>
        </w:rPr>
        <w:t>magazine</w:t>
      </w:r>
      <w:r w:rsidR="00494689">
        <w:rPr>
          <w:rStyle w:val="FootnoteReference"/>
          <w:sz w:val="20"/>
        </w:rPr>
        <w:footnoteReference w:id="1"/>
      </w:r>
      <w:r w:rsidR="00494689">
        <w:rPr>
          <w:sz w:val="20"/>
        </w:rPr>
        <w:t xml:space="preserve"> </w:t>
      </w:r>
      <w:r>
        <w:rPr>
          <w:sz w:val="20"/>
        </w:rPr>
        <w:t xml:space="preserve">told the story of Beth Anne </w:t>
      </w:r>
      <w:proofErr w:type="spellStart"/>
      <w:r>
        <w:rPr>
          <w:sz w:val="20"/>
        </w:rPr>
        <w:t>DeCiantis</w:t>
      </w:r>
      <w:proofErr w:type="spellEnd"/>
      <w:r>
        <w:rPr>
          <w:sz w:val="20"/>
        </w:rPr>
        <w:t xml:space="preserve">﻿’s attempt to qualify for the </w:t>
      </w:r>
      <w:r>
        <w:rPr>
          <w:sz w:val="20"/>
        </w:rPr>
        <w:t xml:space="preserve">1992 Olympic Trials marathon. </w:t>
      </w:r>
      <w:r w:rsidRPr="009204C8">
        <w:rPr>
          <w:sz w:val="20"/>
          <w:highlight w:val="yellow"/>
        </w:rPr>
        <w:t>A female runner must complete the 26</w:t>
      </w:r>
      <w:r w:rsidR="00352584" w:rsidRPr="009204C8">
        <w:rPr>
          <w:sz w:val="20"/>
          <w:highlight w:val="yellow"/>
        </w:rPr>
        <w:t>.2</w:t>
      </w:r>
      <w:r w:rsidRPr="009204C8">
        <w:rPr>
          <w:sz w:val="20"/>
          <w:highlight w:val="yellow"/>
        </w:rPr>
        <w:t>-mile</w:t>
      </w:r>
      <w:r>
        <w:rPr>
          <w:sz w:val="20"/>
        </w:rPr>
        <w:t xml:space="preserve"> race in less than two hours, forty-five minutes to compete at the Olympic Trials.</w:t>
      </w:r>
    </w:p>
    <w:p w14:paraId="6F13F830" w14:textId="77777777" w:rsidR="00000000" w:rsidRDefault="00E0259D">
      <w:pPr>
        <w:spacing w:before="60" w:after="60"/>
        <w:ind w:right="360" w:firstLine="360"/>
        <w:rPr>
          <w:sz w:val="20"/>
        </w:rPr>
      </w:pPr>
      <w:proofErr w:type="spellStart"/>
      <w:r>
        <w:rPr>
          <w:sz w:val="20"/>
        </w:rPr>
        <w:t>DeCiantis</w:t>
      </w:r>
      <w:proofErr w:type="spellEnd"/>
      <w:r w:rsidR="00627FE0">
        <w:rPr>
          <w:sz w:val="20"/>
        </w:rPr>
        <w:t xml:space="preserve"> started strong but began having trouble around mile 23. She reached the final straightaway </w:t>
      </w:r>
      <w:r w:rsidR="00627FE0">
        <w:rPr>
          <w:sz w:val="20"/>
        </w:rPr>
        <w:t>with just two minutes left to qualify. Two hundred yards from the finish, she stumbled and fell. Dazed, she stayed down for twenty seconds. The clock w</w:t>
      </w:r>
      <w:r w:rsidR="00627FE0">
        <w:rPr>
          <w:sz w:val="20"/>
        </w:rPr>
        <w:t>as ticking—</w:t>
      </w:r>
      <w:r w:rsidR="00627FE0">
        <w:rPr>
          <w:sz w:val="20"/>
        </w:rPr>
        <w:t>less than a minute to go.</w:t>
      </w:r>
    </w:p>
    <w:p w14:paraId="6C252A64" w14:textId="77777777" w:rsidR="00000000" w:rsidRDefault="00351EB0">
      <w:pPr>
        <w:pStyle w:val="BodyTextIndent3"/>
      </w:pPr>
      <w:proofErr w:type="spellStart"/>
      <w:r>
        <w:t>DeCiantis</w:t>
      </w:r>
      <w:proofErr w:type="spellEnd"/>
      <w:r w:rsidR="00627FE0">
        <w:t xml:space="preserve"> staggered to her feet and began walking. Five yards short of the finish, with ten seconds to go, she fell again. She began to crawl, the crowd cheering her on, and crossed the finish line on her hands an</w:t>
      </w:r>
      <w:r w:rsidR="00627FE0">
        <w:t>d knees. Her time? Two hours, 44 minutes, 57 seconds.</w:t>
      </w:r>
    </w:p>
    <w:p w14:paraId="68D84054" w14:textId="77777777" w:rsidR="00000000" w:rsidRDefault="00627FE0">
      <w:pPr>
        <w:spacing w:before="60" w:after="60"/>
        <w:ind w:right="360" w:firstLine="360"/>
      </w:pPr>
      <w:r>
        <w:t>--------------</w:t>
      </w:r>
    </w:p>
    <w:p w14:paraId="4B28B60D" w14:textId="77777777" w:rsidR="00000000" w:rsidRDefault="00627FE0">
      <w:pPr>
        <w:spacing w:before="60" w:after="60"/>
        <w:ind w:right="360"/>
      </w:pPr>
      <w:r>
        <w:t>I love stories like that. Most of us have never run in a marathon but we all know that it is a very difficult race to accomplish. There are all kinds of things that can happen along the 2</w:t>
      </w:r>
      <w:r>
        <w:t>6-mile long course that can knock you out of the race. It’s very grueling and there is really no guarantee that even if you are feeling good ten miles into the race, that you will be feeling good when you get to mile number 20.</w:t>
      </w:r>
    </w:p>
    <w:p w14:paraId="73DCDAE6" w14:textId="77777777" w:rsidR="00000000" w:rsidRDefault="00627FE0">
      <w:pPr>
        <w:spacing w:before="60" w:after="60"/>
        <w:ind w:right="360"/>
      </w:pPr>
      <w:r>
        <w:t>Another thing is that, unlik</w:t>
      </w:r>
      <w:r>
        <w:t xml:space="preserve">e Beth </w:t>
      </w:r>
      <w:proofErr w:type="spellStart"/>
      <w:r>
        <w:t>DeCiantis</w:t>
      </w:r>
      <w:proofErr w:type="spellEnd"/>
      <w:r>
        <w:t>, many people who stumble in marathons do not get up. Sometimes they are injured and sometimes they are simply exhausted. The bad thing about stumbling in a marathon is that it not only can keep you from winning the gold medal, sometimes it</w:t>
      </w:r>
      <w:r>
        <w:t xml:space="preserve"> can even prevent you from finishing at all.</w:t>
      </w:r>
    </w:p>
    <w:p w14:paraId="7AC6A303" w14:textId="77777777" w:rsidR="003470FC" w:rsidRDefault="00B52759">
      <w:pPr>
        <w:spacing w:before="60" w:after="60"/>
        <w:ind w:right="360"/>
      </w:pPr>
      <w:r>
        <w:t xml:space="preserve">Just before </w:t>
      </w:r>
      <w:r w:rsidR="00D02E34">
        <w:t xml:space="preserve">the </w:t>
      </w:r>
      <w:r>
        <w:t xml:space="preserve">Apostle Paul’s </w:t>
      </w:r>
      <w:r w:rsidR="00D02E34">
        <w:t>was martyred, he said he had fought a good fight, finished his race, and kept the faith and that his reward from God was wa</w:t>
      </w:r>
      <w:r w:rsidR="00E769CD">
        <w:t>i</w:t>
      </w:r>
      <w:r w:rsidR="00D02E34">
        <w:t>ting for him.</w:t>
      </w:r>
      <w:r w:rsidR="00AD46AE">
        <w:t xml:space="preserve"> </w:t>
      </w:r>
      <w:r w:rsidR="00E769CD">
        <w:t xml:space="preserve">The same is true of this group of believers we have read about in </w:t>
      </w:r>
      <w:r w:rsidR="003470FC">
        <w:t xml:space="preserve">our text this </w:t>
      </w:r>
      <w:r w:rsidR="00FD1BD9">
        <w:t>morning. Look at R</w:t>
      </w:r>
      <w:r w:rsidR="003470FC">
        <w:t>ev 14:5 again. It tells that these Tribulation believers:</w:t>
      </w:r>
    </w:p>
    <w:p w14:paraId="316894DD" w14:textId="77777777" w:rsidR="003470FC" w:rsidRDefault="003470FC" w:rsidP="003470FC">
      <w:pPr>
        <w:pStyle w:val="ScriptureVerse"/>
      </w:pPr>
      <w:r>
        <w:lastRenderedPageBreak/>
        <w:br/>
        <w:t>…</w:t>
      </w:r>
      <w:r w:rsidRPr="00BD466A">
        <w:rPr>
          <w:highlight w:val="yellow"/>
        </w:rPr>
        <w:t xml:space="preserve">are </w:t>
      </w:r>
      <w:r w:rsidRPr="00BD466A">
        <w:rPr>
          <w:b/>
          <w:highlight w:val="yellow"/>
          <w:u w:val="single"/>
        </w:rPr>
        <w:t>without</w:t>
      </w:r>
      <w:r w:rsidRPr="00BD466A">
        <w:rPr>
          <w:b/>
          <w:highlight w:val="yellow"/>
          <w:u w:val="single"/>
        </w:rPr>
        <w:t xml:space="preserve"> fault</w:t>
      </w:r>
      <w:r w:rsidRPr="00BD466A">
        <w:rPr>
          <w:highlight w:val="yellow"/>
        </w:rPr>
        <w:t xml:space="preserve"> before</w:t>
      </w:r>
      <w:r>
        <w:t xml:space="preserve"> the throne of God…</w:t>
      </w:r>
    </w:p>
    <w:p w14:paraId="412E154B" w14:textId="42629B8A" w:rsidR="00590D55" w:rsidRDefault="00A53386" w:rsidP="00590D55">
      <w:pPr>
        <w:spacing w:before="60"/>
        <w:ind w:right="360"/>
      </w:pPr>
      <w:r>
        <w:t xml:space="preserve">How did they accomplish that? </w:t>
      </w:r>
      <w:r w:rsidR="00590D55">
        <w:t>How did they keep from stumbling?</w:t>
      </w:r>
    </w:p>
    <w:p w14:paraId="390933E7" w14:textId="1633180B" w:rsidR="00B6231B" w:rsidRDefault="00B6231B" w:rsidP="00590D55">
      <w:pPr>
        <w:spacing w:before="60"/>
        <w:ind w:right="360"/>
      </w:pPr>
      <w:r>
        <w:t>That’s what I would like to speak to you about for just a few minutes this morning.</w:t>
      </w:r>
      <w:r w:rsidR="000A718A">
        <w:br/>
      </w:r>
    </w:p>
    <w:p w14:paraId="3118F6F7" w14:textId="54A1A3D9" w:rsidR="00000000" w:rsidRPr="00CF4320" w:rsidRDefault="00B6231B">
      <w:pPr>
        <w:spacing w:before="60" w:after="60"/>
        <w:ind w:right="360"/>
        <w:rPr>
          <w:bCs/>
        </w:rPr>
      </w:pPr>
      <w:r w:rsidRPr="00725223">
        <w:rPr>
          <w:b/>
          <w:highlight w:val="yellow"/>
        </w:rPr>
        <w:t xml:space="preserve">Title: </w:t>
      </w:r>
      <w:r w:rsidR="00ED2449" w:rsidRPr="00725223">
        <w:rPr>
          <w:highlight w:val="yellow"/>
        </w:rPr>
        <w:t>How</w:t>
      </w:r>
      <w:r w:rsidR="00ED2449" w:rsidRPr="00D35CD7">
        <w:t xml:space="preserve"> to</w:t>
      </w:r>
      <w:r w:rsidR="00ED2449">
        <w:rPr>
          <w:b/>
        </w:rPr>
        <w:t xml:space="preserve"> </w:t>
      </w:r>
      <w:r w:rsidR="008478FC">
        <w:t xml:space="preserve">Stand </w:t>
      </w:r>
      <w:r w:rsidR="00D35CD7">
        <w:t xml:space="preserve">Victorious </w:t>
      </w:r>
      <w:r w:rsidR="00182AF9">
        <w:t>Before God</w:t>
      </w:r>
      <w:r w:rsidR="00D35CD7">
        <w:t xml:space="preserve"> One Day </w:t>
      </w:r>
      <w:r w:rsidR="00590D55">
        <w:t xml:space="preserve"> </w:t>
      </w:r>
      <w:proofErr w:type="gramStart"/>
      <w:r w:rsidR="00590D55">
        <w:t xml:space="preserve">   </w:t>
      </w:r>
      <w:r w:rsidR="00D35CD7">
        <w:t>(</w:t>
      </w:r>
      <w:proofErr w:type="gramEnd"/>
      <w:r w:rsidR="00D35CD7">
        <w:t>Prayer)</w:t>
      </w:r>
    </w:p>
    <w:p w14:paraId="25C7379A" w14:textId="77777777" w:rsidR="00000000" w:rsidRDefault="00627FE0">
      <w:pPr>
        <w:spacing w:before="60" w:after="60"/>
        <w:ind w:right="360"/>
      </w:pPr>
      <w:r>
        <w:t>------------------</w:t>
      </w:r>
    </w:p>
    <w:p w14:paraId="66ACC890" w14:textId="77777777" w:rsidR="00B54C2D" w:rsidRDefault="004C13C3" w:rsidP="006135AA">
      <w:pPr>
        <w:spacing w:before="60"/>
        <w:ind w:right="360"/>
      </w:pPr>
      <w:r>
        <w:t xml:space="preserve">The 144,000 will share the good news of salvation by faith alone in Christ alone during </w:t>
      </w:r>
      <w:r w:rsidRPr="00725223">
        <w:rPr>
          <w:highlight w:val="yellow"/>
        </w:rPr>
        <w:t>the most awful period of time</w:t>
      </w:r>
      <w:r>
        <w:t xml:space="preserve"> the world will ever experience---the last 3.5 years of the Tribulation</w:t>
      </w:r>
      <w:r w:rsidR="00C733A7">
        <w:t xml:space="preserve"> which Jesus called “Great Tribulation.” The Man of Sin will control the world and no one will be able to buy or sell without his mark.</w:t>
      </w:r>
      <w:r w:rsidR="00C733A7" w:rsidRPr="00C733A7">
        <w:t xml:space="preserve"> </w:t>
      </w:r>
      <w:r w:rsidR="00C733A7">
        <w:t>Go</w:t>
      </w:r>
      <w:r w:rsidR="00C733A7">
        <w:t xml:space="preserve">d’s people will be hunted down </w:t>
      </w:r>
      <w:r w:rsidR="00C733A7">
        <w:t>and killed.</w:t>
      </w:r>
      <w:r w:rsidR="00F42B2B">
        <w:t xml:space="preserve"> This is Revelation 13.</w:t>
      </w:r>
    </w:p>
    <w:p w14:paraId="0D97304E" w14:textId="77777777" w:rsidR="00000000" w:rsidRDefault="00627FE0">
      <w:r>
        <w:t>But then in chapter 14, John has an entirely different vision.</w:t>
      </w:r>
    </w:p>
    <w:p w14:paraId="7C24DAB4" w14:textId="14E6765D" w:rsidR="00FE5F9C" w:rsidRDefault="00627FE0">
      <w:r w:rsidRPr="00725223">
        <w:rPr>
          <w:highlight w:val="yellow"/>
        </w:rPr>
        <w:t>---144,0</w:t>
      </w:r>
      <w:r w:rsidRPr="00725223">
        <w:rPr>
          <w:highlight w:val="yellow"/>
        </w:rPr>
        <w:t>00 standing</w:t>
      </w:r>
      <w:r>
        <w:t xml:space="preserve"> with the Lamb on Mount Zion. (Christ is now on earth standing in the very place where He will ru</w:t>
      </w:r>
      <w:r w:rsidR="00F42B2B">
        <w:t>le over the earth for 1000 years</w:t>
      </w:r>
      <w:r>
        <w:t xml:space="preserve">. And all </w:t>
      </w:r>
      <w:r w:rsidR="004C05B3">
        <w:t xml:space="preserve">144,000 </w:t>
      </w:r>
      <w:r>
        <w:t xml:space="preserve">of His faithful servants </w:t>
      </w:r>
      <w:r w:rsidR="00725223">
        <w:t xml:space="preserve">from the Tribulation Period </w:t>
      </w:r>
      <w:r>
        <w:t>are there with Him</w:t>
      </w:r>
      <w:r w:rsidR="00FE5F9C">
        <w:t xml:space="preserve">. </w:t>
      </w:r>
      <w:r w:rsidR="001F08F7">
        <w:t xml:space="preserve">The Father’s name is written on their </w:t>
      </w:r>
      <w:proofErr w:type="spellStart"/>
      <w:r w:rsidR="001F08F7">
        <w:t>forheads</w:t>
      </w:r>
      <w:proofErr w:type="spellEnd"/>
      <w:r w:rsidR="001F08F7">
        <w:t xml:space="preserve"> (</w:t>
      </w:r>
      <w:r w:rsidR="003D3206">
        <w:t xml:space="preserve">marking them off as His faithful servants) and, according to v. 5, they stand </w:t>
      </w:r>
      <w:r w:rsidR="00FE5F9C">
        <w:t xml:space="preserve">faultless </w:t>
      </w:r>
      <w:r w:rsidR="003D3206">
        <w:t>(or</w:t>
      </w:r>
      <w:r w:rsidR="002D7B31">
        <w:t>,</w:t>
      </w:r>
      <w:r w:rsidR="003D3206">
        <w:t xml:space="preserve"> without spot) </w:t>
      </w:r>
      <w:r w:rsidR="00FE5F9C">
        <w:t>before God’s throne.</w:t>
      </w:r>
    </w:p>
    <w:p w14:paraId="2CE71856" w14:textId="77777777" w:rsidR="006135AA" w:rsidRPr="002D7B31" w:rsidRDefault="002D7B31">
      <w:pPr>
        <w:rPr>
          <w:b/>
          <w:sz w:val="28"/>
        </w:rPr>
      </w:pPr>
      <w:r w:rsidRPr="00372D03">
        <w:rPr>
          <w:b/>
          <w:sz w:val="28"/>
          <w:highlight w:val="yellow"/>
        </w:rPr>
        <w:t xml:space="preserve">“Nobodies” </w:t>
      </w:r>
      <w:r w:rsidR="00931E98" w:rsidRPr="00372D03">
        <w:rPr>
          <w:b/>
          <w:sz w:val="28"/>
          <w:highlight w:val="yellow"/>
        </w:rPr>
        <w:t>before</w:t>
      </w:r>
      <w:r w:rsidR="00931E98">
        <w:rPr>
          <w:b/>
          <w:sz w:val="28"/>
        </w:rPr>
        <w:t xml:space="preserve"> men</w:t>
      </w:r>
      <w:r>
        <w:rPr>
          <w:b/>
          <w:sz w:val="28"/>
        </w:rPr>
        <w:t xml:space="preserve"> </w:t>
      </w:r>
      <w:r w:rsidR="00931E98">
        <w:rPr>
          <w:b/>
          <w:sz w:val="28"/>
        </w:rPr>
        <w:t>will be</w:t>
      </w:r>
      <w:r>
        <w:rPr>
          <w:b/>
          <w:sz w:val="28"/>
        </w:rPr>
        <w:t xml:space="preserve"> “somebodies” </w:t>
      </w:r>
      <w:r w:rsidR="00931E98">
        <w:rPr>
          <w:b/>
          <w:sz w:val="28"/>
        </w:rPr>
        <w:t>before God.</w:t>
      </w:r>
    </w:p>
    <w:p w14:paraId="0CA28BC6" w14:textId="18B0094F" w:rsidR="00D35CD7" w:rsidRPr="00A83DBB" w:rsidRDefault="00D35CD7">
      <w:pPr>
        <w:rPr>
          <w:b/>
        </w:rPr>
      </w:pPr>
      <w:r>
        <w:t>(Comments)</w:t>
      </w:r>
      <w:r w:rsidR="00372D03">
        <w:t xml:space="preserve"> The </w:t>
      </w:r>
      <w:r w:rsidR="00372D03" w:rsidRPr="00A83DBB">
        <w:rPr>
          <w:b/>
          <w:u w:val="single"/>
        </w:rPr>
        <w:t>servant</w:t>
      </w:r>
      <w:r w:rsidR="00372D03">
        <w:t xml:space="preserve"> is greatest! </w:t>
      </w:r>
      <w:r w:rsidR="00A83DBB">
        <w:t xml:space="preserve">Well done, good and faithful </w:t>
      </w:r>
      <w:r w:rsidR="00A83DBB" w:rsidRPr="00A83DBB">
        <w:rPr>
          <w:b/>
          <w:u w:val="single"/>
        </w:rPr>
        <w:t>servant</w:t>
      </w:r>
      <w:r w:rsidR="00A83DBB">
        <w:rPr>
          <w:b/>
        </w:rPr>
        <w:t>!</w:t>
      </w:r>
    </w:p>
    <w:p w14:paraId="62C26582" w14:textId="79B16421" w:rsidR="00D35CD7" w:rsidRDefault="00D35CD7">
      <w:r>
        <w:t>---------</w:t>
      </w:r>
    </w:p>
    <w:p w14:paraId="389D7947" w14:textId="676E46E4" w:rsidR="00000000" w:rsidRDefault="00627FE0">
      <w:r>
        <w:t xml:space="preserve">In his vision, John not only sees these faithful servants </w:t>
      </w:r>
      <w:r w:rsidR="00931E98">
        <w:t>with Christ</w:t>
      </w:r>
      <w:r>
        <w:t xml:space="preserve"> </w:t>
      </w:r>
      <w:r w:rsidR="00BE4675">
        <w:t>in Jerusalem</w:t>
      </w:r>
      <w:r>
        <w:t xml:space="preserve">, but he also hears </w:t>
      </w:r>
      <w:r w:rsidR="00BE4675">
        <w:t xml:space="preserve">really </w:t>
      </w:r>
      <w:r>
        <w:t>loud noises coming from heaven</w:t>
      </w:r>
      <w:r w:rsidR="00BE4675">
        <w:t>.</w:t>
      </w:r>
      <w:r>
        <w:t xml:space="preserve"> And he hears people </w:t>
      </w:r>
      <w:r w:rsidR="00BE4675">
        <w:t xml:space="preserve">in heaven </w:t>
      </w:r>
      <w:r>
        <w:t xml:space="preserve">playing </w:t>
      </w:r>
      <w:r w:rsidR="00BE4675">
        <w:t>musical instruments and singing: Notice v. 3:</w:t>
      </w:r>
    </w:p>
    <w:p w14:paraId="0C427110" w14:textId="77777777" w:rsidR="00000000" w:rsidRDefault="00627FE0">
      <w:pPr>
        <w:pStyle w:val="ScriptureVerse"/>
      </w:pPr>
      <w:r w:rsidRPr="00A83DBB">
        <w:rPr>
          <w:highlight w:val="yellow"/>
        </w:rPr>
        <w:t>Revelation 14:3</w:t>
      </w:r>
      <w:r>
        <w:t xml:space="preserve">    They sang as it were a new song before the throne</w:t>
      </w:r>
      <w:r w:rsidR="00A027C3">
        <w:t xml:space="preserve"> …  </w:t>
      </w:r>
      <w:r>
        <w:t>and no one could learn that song except the hundred and forty-four thousand who were redeemed from the earth.</w:t>
      </w:r>
    </w:p>
    <w:p w14:paraId="6BF8253D" w14:textId="77777777" w:rsidR="00000000" w:rsidRDefault="00627FE0">
      <w:r>
        <w:t>Notice that the only ones who could understand this song were the 144,000. Because they had lived a very dedicated life before G</w:t>
      </w:r>
      <w:r>
        <w:t>od on earth, God lets them in on something that no one was privy to. And this brings us to the next point here:</w:t>
      </w:r>
    </w:p>
    <w:p w14:paraId="29B9785E" w14:textId="77777777" w:rsidR="00000000" w:rsidRDefault="00627FE0">
      <w:pPr>
        <w:pStyle w:val="BodyText"/>
      </w:pPr>
      <w:r w:rsidRPr="00F30835">
        <w:rPr>
          <w:highlight w:val="yellow"/>
        </w:rPr>
        <w:lastRenderedPageBreak/>
        <w:t>When we “make</w:t>
      </w:r>
      <w:r>
        <w:t xml:space="preserve"> music” for God down here, God will “make music” for us up there!</w:t>
      </w:r>
    </w:p>
    <w:p w14:paraId="4B4B7481" w14:textId="77777777" w:rsidR="00000000" w:rsidRDefault="00627FE0">
      <w:r>
        <w:t xml:space="preserve">In other words, in eternity, God will bless his </w:t>
      </w:r>
      <w:r>
        <w:rPr>
          <w:b/>
          <w:bCs/>
        </w:rPr>
        <w:t xml:space="preserve">faithful </w:t>
      </w:r>
      <w:r>
        <w:t>servants</w:t>
      </w:r>
      <w:r>
        <w:t xml:space="preserve"> with access to blessings and pleasures that others will not experience.</w:t>
      </w:r>
    </w:p>
    <w:p w14:paraId="28C16835" w14:textId="77777777" w:rsidR="00000000" w:rsidRDefault="00627FE0">
      <w:r w:rsidRPr="00E044BD">
        <w:rPr>
          <w:highlight w:val="yellow"/>
        </w:rPr>
        <w:t>Psalm 16:10 says:</w:t>
      </w:r>
    </w:p>
    <w:p w14:paraId="1EC78FF3" w14:textId="0CDD2BD3" w:rsidR="00000000" w:rsidRDefault="009300A3">
      <w:pPr>
        <w:pStyle w:val="ScriptureVerse"/>
        <w:rPr>
          <w:b/>
          <w:bCs/>
        </w:rPr>
      </w:pPr>
      <w:r>
        <w:t>…</w:t>
      </w:r>
      <w:r w:rsidR="00627FE0">
        <w:t xml:space="preserve">in Your presence </w:t>
      </w:r>
      <w:r w:rsidR="00627FE0">
        <w:rPr>
          <w:iCs/>
        </w:rPr>
        <w:t>is</w:t>
      </w:r>
      <w:r w:rsidR="00627FE0">
        <w:t xml:space="preserve"> fullness of joy; </w:t>
      </w:r>
      <w:r w:rsidR="00627FE0" w:rsidRPr="009300A3">
        <w:rPr>
          <w:b/>
          <w:bCs/>
          <w:u w:val="single"/>
        </w:rPr>
        <w:t xml:space="preserve">at Your right hand </w:t>
      </w:r>
      <w:r w:rsidR="00627FE0" w:rsidRPr="009300A3">
        <w:rPr>
          <w:b/>
          <w:bCs/>
          <w:iCs/>
          <w:u w:val="single"/>
        </w:rPr>
        <w:t>are</w:t>
      </w:r>
      <w:r w:rsidR="00627FE0" w:rsidRPr="009300A3">
        <w:rPr>
          <w:b/>
          <w:bCs/>
          <w:u w:val="single"/>
        </w:rPr>
        <w:t xml:space="preserve"> pleasures forevermore</w:t>
      </w:r>
      <w:r w:rsidR="00627FE0">
        <w:rPr>
          <w:b/>
          <w:bCs/>
        </w:rPr>
        <w:t>.</w:t>
      </w:r>
      <w:r w:rsidR="00FB0EB2">
        <w:rPr>
          <w:b/>
          <w:bCs/>
        </w:rPr>
        <w:t xml:space="preserve"> </w:t>
      </w:r>
    </w:p>
    <w:p w14:paraId="68EA16D2" w14:textId="77777777" w:rsidR="00000000" w:rsidRDefault="00627FE0">
      <w:r>
        <w:t>Satan will give you pleasure “</w:t>
      </w:r>
      <w:r w:rsidRPr="000765A7">
        <w:rPr>
          <w:b/>
        </w:rPr>
        <w:t>for a season</w:t>
      </w:r>
      <w:r>
        <w:t xml:space="preserve">.” At God’s right hand are pleasures that last </w:t>
      </w:r>
      <w:r>
        <w:rPr>
          <w:b/>
          <w:bCs/>
        </w:rPr>
        <w:t>forever</w:t>
      </w:r>
      <w:r>
        <w:t>!</w:t>
      </w:r>
    </w:p>
    <w:p w14:paraId="777A634F" w14:textId="77777777" w:rsidR="009300A3" w:rsidRDefault="009300A3">
      <w:r>
        <w:t>---------</w:t>
      </w:r>
    </w:p>
    <w:p w14:paraId="2D40B28E" w14:textId="77777777" w:rsidR="00000000" w:rsidRDefault="00627FE0">
      <w:r>
        <w:t xml:space="preserve">Now, </w:t>
      </w:r>
      <w:r w:rsidR="0061211E">
        <w:t xml:space="preserve">in vv. </w:t>
      </w:r>
      <w:r>
        <w:t>4-5, John</w:t>
      </w:r>
      <w:r>
        <w:t xml:space="preserve"> </w:t>
      </w:r>
      <w:r w:rsidR="0061211E">
        <w:t xml:space="preserve">tells us </w:t>
      </w:r>
      <w:r w:rsidR="00A226A0">
        <w:t>why God rewarded these people so greatly.</w:t>
      </w:r>
    </w:p>
    <w:p w14:paraId="260EB7F2" w14:textId="77777777" w:rsidR="00000000" w:rsidRDefault="00627FE0">
      <w:pPr>
        <w:pStyle w:val="Heading2"/>
      </w:pPr>
      <w:r w:rsidRPr="00CC3778">
        <w:rPr>
          <w:highlight w:val="yellow"/>
        </w:rPr>
        <w:t>A.</w:t>
      </w:r>
      <w:r w:rsidRPr="00CC3778">
        <w:rPr>
          <w:highlight w:val="yellow"/>
        </w:rPr>
        <w:tab/>
        <w:t>They didn’t</w:t>
      </w:r>
      <w:r>
        <w:t xml:space="preserve"> wallow in the mud of this present world</w:t>
      </w:r>
    </w:p>
    <w:p w14:paraId="1DB387E6" w14:textId="77777777" w:rsidR="00000000" w:rsidRDefault="00627FE0">
      <w:pPr>
        <w:pStyle w:val="ScriptureVerse"/>
      </w:pPr>
      <w:r>
        <w:rPr>
          <w:szCs w:val="28"/>
        </w:rPr>
        <w:t xml:space="preserve">4a     </w:t>
      </w:r>
      <w:r>
        <w:t xml:space="preserve">These are the ones who were </w:t>
      </w:r>
      <w:r w:rsidRPr="00E94CA9">
        <w:rPr>
          <w:b/>
          <w:bCs/>
          <w:u w:val="single"/>
        </w:rPr>
        <w:t>not defiled</w:t>
      </w:r>
      <w:r>
        <w:t xml:space="preserve"> with women</w:t>
      </w:r>
      <w:r>
        <w:t xml:space="preserve">, for they are virgins. </w:t>
      </w:r>
    </w:p>
    <w:p w14:paraId="0B7132E3" w14:textId="77777777" w:rsidR="00000000" w:rsidRDefault="00627FE0">
      <w:pPr>
        <w:pStyle w:val="BodyTextIndent"/>
        <w:rPr>
          <w:rFonts w:eastAsia="Times New Roman"/>
        </w:rPr>
      </w:pPr>
      <w:r>
        <w:rPr>
          <w:rFonts w:eastAsia="Times New Roman"/>
        </w:rPr>
        <w:t>(Not literal, but symbolically). Virginity symbolized personal purity.</w:t>
      </w:r>
      <w:r w:rsidR="00B134B3">
        <w:rPr>
          <w:rFonts w:eastAsia="Times New Roman"/>
        </w:rPr>
        <w:t xml:space="preserve"> (Comments)</w:t>
      </w:r>
    </w:p>
    <w:p w14:paraId="10B9E803" w14:textId="77777777" w:rsidR="00000000" w:rsidRDefault="00627FE0">
      <w:pPr>
        <w:pStyle w:val="Heading2"/>
      </w:pPr>
      <w:r w:rsidRPr="00CC3778">
        <w:rPr>
          <w:highlight w:val="yellow"/>
        </w:rPr>
        <w:t>B.</w:t>
      </w:r>
      <w:r w:rsidRPr="00CC3778">
        <w:rPr>
          <w:highlight w:val="yellow"/>
        </w:rPr>
        <w:tab/>
        <w:t>They followed</w:t>
      </w:r>
      <w:r>
        <w:t xml:space="preserve"> </w:t>
      </w:r>
      <w:r w:rsidR="00F849E6">
        <w:t>Christ faithfully</w:t>
      </w:r>
    </w:p>
    <w:p w14:paraId="470681BF" w14:textId="77777777" w:rsidR="00000000" w:rsidRDefault="00627FE0">
      <w:pPr>
        <w:pStyle w:val="ScriptureVerse"/>
      </w:pPr>
      <w:r>
        <w:t xml:space="preserve">4b     These are the ones </w:t>
      </w:r>
      <w:r w:rsidRPr="00A2251D">
        <w:rPr>
          <w:b/>
          <w:u w:val="single"/>
        </w:rPr>
        <w:t>who follow the Lamb wherever He goes</w:t>
      </w:r>
      <w:r>
        <w:t>. These were redeemed from among men, being firstfruits t</w:t>
      </w:r>
      <w:r>
        <w:t>o God and to the Lamb.</w:t>
      </w:r>
    </w:p>
    <w:p w14:paraId="5FAC613D" w14:textId="77777777" w:rsidR="00000000" w:rsidRDefault="00627FE0">
      <w:pPr>
        <w:pStyle w:val="Header"/>
        <w:tabs>
          <w:tab w:val="clear" w:pos="4320"/>
          <w:tab w:val="clear" w:pos="8640"/>
        </w:tabs>
        <w:rPr>
          <w:b/>
          <w:bCs/>
        </w:rPr>
      </w:pPr>
      <w:r w:rsidRPr="00D13155">
        <w:rPr>
          <w:b/>
          <w:bCs/>
          <w:highlight w:val="yellow"/>
        </w:rPr>
        <w:t>C.</w:t>
      </w:r>
      <w:r w:rsidRPr="00D13155">
        <w:rPr>
          <w:b/>
          <w:bCs/>
          <w:highlight w:val="yellow"/>
        </w:rPr>
        <w:tab/>
        <w:t xml:space="preserve">They </w:t>
      </w:r>
      <w:r w:rsidR="00F849E6" w:rsidRPr="00D13155">
        <w:rPr>
          <w:b/>
          <w:bCs/>
          <w:highlight w:val="yellow"/>
        </w:rPr>
        <w:t>spoke</w:t>
      </w:r>
      <w:r w:rsidR="00E94CA9" w:rsidRPr="00D13155">
        <w:rPr>
          <w:b/>
          <w:bCs/>
          <w:highlight w:val="yellow"/>
        </w:rPr>
        <w:t xml:space="preserve"> the</w:t>
      </w:r>
      <w:r w:rsidR="00E94CA9">
        <w:rPr>
          <w:b/>
          <w:bCs/>
        </w:rPr>
        <w:t xml:space="preserve"> truth </w:t>
      </w:r>
      <w:r w:rsidR="00F849E6">
        <w:rPr>
          <w:b/>
          <w:bCs/>
        </w:rPr>
        <w:t xml:space="preserve">to </w:t>
      </w:r>
      <w:r w:rsidR="00E94CA9">
        <w:rPr>
          <w:b/>
          <w:bCs/>
        </w:rPr>
        <w:t>others, not lies</w:t>
      </w:r>
    </w:p>
    <w:p w14:paraId="731B4DBA" w14:textId="77777777" w:rsidR="00000000" w:rsidRDefault="00627FE0">
      <w:pPr>
        <w:pStyle w:val="ScriptureVerse"/>
      </w:pPr>
      <w:r>
        <w:rPr>
          <w:szCs w:val="28"/>
        </w:rPr>
        <w:t xml:space="preserve">5    </w:t>
      </w:r>
      <w:r>
        <w:t xml:space="preserve">And in their mouth was found </w:t>
      </w:r>
      <w:r w:rsidRPr="00A2251D">
        <w:rPr>
          <w:b/>
          <w:u w:val="single"/>
        </w:rPr>
        <w:t>no deceit</w:t>
      </w:r>
      <w:r>
        <w:t>, for they are without fault before the throne of God.</w:t>
      </w:r>
    </w:p>
    <w:p w14:paraId="7981E056" w14:textId="77777777" w:rsidR="0046341A" w:rsidRPr="0046341A" w:rsidRDefault="00900437" w:rsidP="0046341A">
      <w:pPr>
        <w:ind w:left="720"/>
      </w:pPr>
      <w:r>
        <w:t>They spoke the truth of God’s Word to others and were honest people as well. Thus</w:t>
      </w:r>
      <w:proofErr w:type="gramStart"/>
      <w:r>
        <w:t>….they</w:t>
      </w:r>
      <w:proofErr w:type="gramEnd"/>
      <w:r>
        <w:t xml:space="preserve"> were…</w:t>
      </w:r>
    </w:p>
    <w:p w14:paraId="0688488B" w14:textId="77777777" w:rsidR="00000000" w:rsidRDefault="00627FE0">
      <w:pPr>
        <w:ind w:left="720"/>
        <w:rPr>
          <w:rFonts w:eastAsia="Arial Unicode MS"/>
        </w:rPr>
      </w:pPr>
      <w:r w:rsidRPr="00F0032B">
        <w:rPr>
          <w:rFonts w:eastAsia="Arial Unicode MS"/>
          <w:b/>
          <w:bCs/>
          <w:highlight w:val="yellow"/>
        </w:rPr>
        <w:t>Without fault</w:t>
      </w:r>
      <w:r>
        <w:rPr>
          <w:rFonts w:eastAsia="Arial Unicode MS"/>
          <w:b/>
          <w:bCs/>
        </w:rPr>
        <w:t xml:space="preserve"> = </w:t>
      </w:r>
      <w:r w:rsidR="00A2251D" w:rsidRPr="00A2251D">
        <w:rPr>
          <w:rFonts w:eastAsia="Arial Unicode MS"/>
          <w:bCs/>
        </w:rPr>
        <w:t>without spot,</w:t>
      </w:r>
      <w:r w:rsidR="00A2251D">
        <w:rPr>
          <w:rFonts w:eastAsia="Arial Unicode MS"/>
          <w:b/>
          <w:bCs/>
        </w:rPr>
        <w:t xml:space="preserve"> </w:t>
      </w:r>
      <w:r>
        <w:rPr>
          <w:rFonts w:eastAsia="Arial Unicode MS"/>
        </w:rPr>
        <w:t>unblemished (Christ was an unblemished, sinless sacrifice)</w:t>
      </w:r>
    </w:p>
    <w:p w14:paraId="3553B55E" w14:textId="77777777" w:rsidR="00000000" w:rsidRDefault="00627FE0">
      <w:pPr>
        <w:pStyle w:val="BodyTextIndent"/>
      </w:pPr>
      <w:r>
        <w:t>We can’t be perfect, obvi</w:t>
      </w:r>
      <w:r>
        <w:t>ously, but we can stand before G</w:t>
      </w:r>
      <w:r w:rsidR="002A4295">
        <w:t>od with a very rewardable life---</w:t>
      </w:r>
      <w:r>
        <w:t>without fault before the throne of God.</w:t>
      </w:r>
    </w:p>
    <w:p w14:paraId="6761ABD1" w14:textId="77777777" w:rsidR="00000000" w:rsidRDefault="00627FE0">
      <w:pPr>
        <w:pStyle w:val="BodyTextIndent2"/>
      </w:pPr>
      <w:r>
        <w:t>“Bob, you said that you were going to give us a promise from God that will help us accomplish this.”</w:t>
      </w:r>
    </w:p>
    <w:p w14:paraId="29095482" w14:textId="77777777" w:rsidR="00000000" w:rsidRDefault="00627FE0">
      <w:pPr>
        <w:pStyle w:val="ScriptureVerse"/>
      </w:pPr>
      <w:r w:rsidRPr="00F0032B">
        <w:rPr>
          <w:highlight w:val="yellow"/>
        </w:rPr>
        <w:t>Jude 24-25</w:t>
      </w:r>
      <w:r>
        <w:t xml:space="preserve">     Now to Him who is able to keep you from stumbling, and </w:t>
      </w:r>
      <w:r>
        <w:rPr>
          <w:b/>
          <w:bCs/>
        </w:rPr>
        <w:t>to pres</w:t>
      </w:r>
      <w:r>
        <w:rPr>
          <w:b/>
          <w:bCs/>
        </w:rPr>
        <w:t>ent you faultless before the presence of His glory with exceeding joy</w:t>
      </w:r>
      <w:r>
        <w:t xml:space="preserve">, 25 to God our </w:t>
      </w:r>
      <w:r>
        <w:lastRenderedPageBreak/>
        <w:t xml:space="preserve">Savior, </w:t>
      </w:r>
      <w:proofErr w:type="gramStart"/>
      <w:r>
        <w:t>Who</w:t>
      </w:r>
      <w:proofErr w:type="gramEnd"/>
      <w:r>
        <w:t xml:space="preserve"> alone is wise, be glory and majesty, dominion and power, both now and forever. Amen. </w:t>
      </w:r>
    </w:p>
    <w:p w14:paraId="65FBC210" w14:textId="77777777" w:rsidR="007E651F" w:rsidRDefault="007E651F">
      <w:r>
        <w:t xml:space="preserve">Keep you from stumbling = into </w:t>
      </w:r>
      <w:r w:rsidR="00627FE0">
        <w:rPr>
          <w:i/>
        </w:rPr>
        <w:t>major</w:t>
      </w:r>
      <w:r w:rsidR="00627FE0">
        <w:t xml:space="preserve"> moral or doctrinal failure.  </w:t>
      </w:r>
    </w:p>
    <w:p w14:paraId="0650BA8E" w14:textId="77777777" w:rsidR="00000000" w:rsidRDefault="00627FE0">
      <w:r>
        <w:t xml:space="preserve">This gives us hope.  Because of this promise we can </w:t>
      </w:r>
      <w:r w:rsidRPr="007E651F">
        <w:rPr>
          <w:b/>
          <w:u w:val="single"/>
        </w:rPr>
        <w:t>KNOW</w:t>
      </w:r>
      <w:r>
        <w:t xml:space="preserve"> that God can enable us to remain true to Him until the day that we see Him.  We don’t have to make a mess of our lives morally or doctr</w:t>
      </w:r>
      <w:r>
        <w:t>inally.</w:t>
      </w:r>
    </w:p>
    <w:p w14:paraId="62118BC9" w14:textId="77777777" w:rsidR="00000000" w:rsidRDefault="00627FE0">
      <w:r>
        <w:t xml:space="preserve">Now this verse does </w:t>
      </w:r>
      <w:r w:rsidRPr="007E651F">
        <w:rPr>
          <w:b/>
          <w:i/>
          <w:u w:val="single"/>
        </w:rPr>
        <w:t>not</w:t>
      </w:r>
      <w:r>
        <w:rPr>
          <w:i/>
        </w:rPr>
        <w:t xml:space="preserve"> </w:t>
      </w:r>
      <w:r>
        <w:t xml:space="preserve">say that God will keep all believers from ever stumbling.  It says that He is </w:t>
      </w:r>
      <w:r>
        <w:rPr>
          <w:i/>
        </w:rPr>
        <w:t xml:space="preserve">able </w:t>
      </w:r>
      <w:r>
        <w:t xml:space="preserve">to do this.  </w:t>
      </w:r>
      <w:r w:rsidR="00E51C60">
        <w:t>But we must ask Him for it and live by faith.</w:t>
      </w:r>
    </w:p>
    <w:p w14:paraId="562C92AF" w14:textId="77777777" w:rsidR="00000000" w:rsidRDefault="00627FE0">
      <w:r>
        <w:t>Folks, we know from the Bible that God in His wisdom is allowing our world to go down the tubes. And in the days to come before the retu</w:t>
      </w:r>
      <w:r>
        <w:t>rn of Christ, we shouldn’t expect things to get easier. BUT, we must never forget that</w:t>
      </w:r>
      <w:r>
        <w:rPr>
          <w:b/>
          <w:bCs/>
          <w:sz w:val="32"/>
        </w:rPr>
        <w:t xml:space="preserve"> </w:t>
      </w:r>
      <w:r>
        <w:t>no matter how bad circumstances become on planet earth,</w:t>
      </w:r>
    </w:p>
    <w:p w14:paraId="0704164D" w14:textId="48129B50" w:rsidR="00000000" w:rsidRDefault="00627FE0">
      <w:pPr>
        <w:pStyle w:val="BodyText"/>
      </w:pPr>
      <w:r w:rsidRPr="003F16EA">
        <w:rPr>
          <w:highlight w:val="yellow"/>
        </w:rPr>
        <w:t>God is able to</w:t>
      </w:r>
      <w:r>
        <w:t xml:space="preserve"> keep his </w:t>
      </w:r>
      <w:r w:rsidR="00FB0EB2">
        <w:t>“</w:t>
      </w:r>
      <w:r>
        <w:t>runners</w:t>
      </w:r>
      <w:r w:rsidR="00FB0EB2">
        <w:t>”</w:t>
      </w:r>
      <w:r>
        <w:t xml:space="preserve"> from stumbling and to present them faultless before His throne!</w:t>
      </w:r>
    </w:p>
    <w:p w14:paraId="42D82977" w14:textId="77777777" w:rsidR="00000000" w:rsidRDefault="00627FE0">
      <w:pPr>
        <w:rPr>
          <w:rFonts w:eastAsia="Arial Unicode MS"/>
        </w:rPr>
      </w:pPr>
      <w:r>
        <w:rPr>
          <w:rFonts w:eastAsia="Arial Unicode MS"/>
          <w:b/>
          <w:bCs/>
        </w:rPr>
        <w:t>Illustration:</w:t>
      </w:r>
      <w:r>
        <w:rPr>
          <w:rFonts w:eastAsia="Arial Unicode MS"/>
        </w:rPr>
        <w:t xml:space="preserve">   A</w:t>
      </w:r>
      <w:r>
        <w:rPr>
          <w:rFonts w:eastAsia="Arial Unicode MS"/>
        </w:rPr>
        <w:t xml:space="preserve">n old pastor told the following story to a young man who was getting ready to start a life of service to God. He said, </w:t>
      </w:r>
    </w:p>
    <w:p w14:paraId="79BB9B7C" w14:textId="77777777" w:rsidR="00000000" w:rsidRDefault="00627FE0">
      <w:pPr>
        <w:rPr>
          <w:rFonts w:eastAsia="Arial Unicode MS"/>
          <w:sz w:val="20"/>
        </w:rPr>
      </w:pPr>
      <w:r w:rsidRPr="001F5837">
        <w:rPr>
          <w:rFonts w:eastAsia="Arial Unicode MS"/>
          <w:sz w:val="20"/>
          <w:highlight w:val="yellow"/>
        </w:rPr>
        <w:t>"When my son was small,</w:t>
      </w:r>
      <w:r>
        <w:rPr>
          <w:rFonts w:eastAsia="Arial Unicode MS"/>
          <w:sz w:val="20"/>
        </w:rPr>
        <w:t xml:space="preserve"> we often walked together out through the fields and neighboring pasture behind the parsonage. At first the littl</w:t>
      </w:r>
      <w:r>
        <w:rPr>
          <w:rFonts w:eastAsia="Arial Unicode MS"/>
          <w:sz w:val="20"/>
        </w:rPr>
        <w:t xml:space="preserve">e fellow would hold onto my little finger, but he found that when he stepped into a hoof-print or stumbled over something, his grip would fail and down he'd go in the dust or snow. Not giving it much thought, my mind on other matters, I'd </w:t>
      </w:r>
      <w:proofErr w:type="gramStart"/>
      <w:r>
        <w:rPr>
          <w:rFonts w:eastAsia="Arial Unicode MS"/>
          <w:sz w:val="20"/>
        </w:rPr>
        <w:t>stop</w:t>
      </w:r>
      <w:proofErr w:type="gramEnd"/>
      <w:r>
        <w:rPr>
          <w:rFonts w:eastAsia="Arial Unicode MS"/>
          <w:sz w:val="20"/>
        </w:rPr>
        <w:t xml:space="preserve"> and he'd get</w:t>
      </w:r>
      <w:r>
        <w:rPr>
          <w:rFonts w:eastAsia="Arial Unicode MS"/>
          <w:sz w:val="20"/>
        </w:rPr>
        <w:t xml:space="preserve"> up, brush himself off, and grab my little finger again, gripping a little harder this time. </w:t>
      </w:r>
    </w:p>
    <w:p w14:paraId="2D48DB69" w14:textId="77777777" w:rsidR="00000000" w:rsidRDefault="00627FE0">
      <w:pPr>
        <w:rPr>
          <w:rFonts w:eastAsia="Arial Unicode MS"/>
          <w:sz w:val="20"/>
        </w:rPr>
      </w:pPr>
      <w:r>
        <w:rPr>
          <w:rFonts w:eastAsia="Arial Unicode MS"/>
          <w:sz w:val="20"/>
        </w:rPr>
        <w:t xml:space="preserve">   "Needless to say, this occurred frequently until one day as he was brushing himself off, he looked at me and said, 'Daddy?' I replied, 'Yes, Son, what is it?' </w:t>
      </w:r>
      <w:r>
        <w:rPr>
          <w:rFonts w:eastAsia="Arial Unicode MS"/>
          <w:sz w:val="20"/>
        </w:rPr>
        <w:t xml:space="preserve">He said, I think if you would hold my hand, I wouldn't fall.' </w:t>
      </w:r>
      <w:bookmarkStart w:id="0" w:name="_GoBack"/>
      <w:bookmarkEnd w:id="0"/>
    </w:p>
    <w:p w14:paraId="5F160C41" w14:textId="77777777" w:rsidR="00000000" w:rsidRDefault="00585C60">
      <w:pPr>
        <w:rPr>
          <w:rFonts w:eastAsia="Arial Unicode MS"/>
        </w:rPr>
      </w:pPr>
      <w:r>
        <w:rPr>
          <w:rFonts w:eastAsia="Arial Unicode MS"/>
        </w:rPr>
        <w:t>We</w:t>
      </w:r>
      <w:r w:rsidR="00627FE0">
        <w:rPr>
          <w:rFonts w:eastAsia="Arial Unicode MS"/>
        </w:rPr>
        <w:t xml:space="preserve"> don’t have to go through life wondering if we can finish well. We have his Word that He will </w:t>
      </w:r>
      <w:r>
        <w:rPr>
          <w:rFonts w:eastAsia="Arial Unicode MS"/>
        </w:rPr>
        <w:t>“</w:t>
      </w:r>
      <w:r w:rsidR="00627FE0">
        <w:rPr>
          <w:rFonts w:eastAsia="Arial Unicode MS"/>
        </w:rPr>
        <w:t>hold our hand</w:t>
      </w:r>
      <w:r>
        <w:rPr>
          <w:rFonts w:eastAsia="Arial Unicode MS"/>
        </w:rPr>
        <w:t>”</w:t>
      </w:r>
      <w:r w:rsidR="00627FE0">
        <w:rPr>
          <w:rFonts w:eastAsia="Arial Unicode MS"/>
        </w:rPr>
        <w:t xml:space="preserve"> if we wil</w:t>
      </w:r>
      <w:r w:rsidR="00627FE0">
        <w:rPr>
          <w:rFonts w:eastAsia="Arial Unicode MS"/>
        </w:rPr>
        <w:t>l ask Him---in other words---He will give us the strength we need no matter how difficult life becomes. One day, the 144,000 will stand victorious with the Lamb—</w:t>
      </w:r>
      <w:r w:rsidR="00627FE0" w:rsidRPr="00585C60">
        <w:rPr>
          <w:rFonts w:eastAsia="Arial Unicode MS"/>
          <w:b/>
          <w:u w:val="single"/>
        </w:rPr>
        <w:t>and so can we</w:t>
      </w:r>
      <w:r>
        <w:rPr>
          <w:rFonts w:eastAsia="Arial Unicode MS"/>
        </w:rPr>
        <w:t>!</w:t>
      </w:r>
      <w:r w:rsidR="00627FE0">
        <w:rPr>
          <w:rFonts w:eastAsia="Arial Unicode MS"/>
        </w:rPr>
        <w:t xml:space="preserve"> </w:t>
      </w:r>
    </w:p>
    <w:p w14:paraId="6BE113E5" w14:textId="77777777" w:rsidR="00000000" w:rsidRDefault="00627FE0" w:rsidP="00052CBF">
      <w:r>
        <w:rPr>
          <w:rFonts w:eastAsia="Arial Unicode MS"/>
        </w:rPr>
        <w:t xml:space="preserve">And no matter how difficult life gets, and no matter how dark the world around </w:t>
      </w:r>
      <w:r>
        <w:rPr>
          <w:rFonts w:eastAsia="Arial Unicode MS"/>
        </w:rPr>
        <w:t>us becomes, His promise remains the same---</w:t>
      </w:r>
      <w:r>
        <w:rPr>
          <w:rFonts w:eastAsia="Arial Unicode MS"/>
          <w:b/>
          <w:bCs/>
        </w:rPr>
        <w:t xml:space="preserve">He is able to keep to keep you from stumbling and to present you faultless before the presence of His glory with exceeding </w:t>
      </w:r>
      <w:proofErr w:type="gramStart"/>
      <w:r>
        <w:rPr>
          <w:rFonts w:eastAsia="Arial Unicode MS"/>
          <w:b/>
          <w:bCs/>
        </w:rPr>
        <w:t>joy!</w:t>
      </w:r>
      <w:proofErr w:type="gramEnd"/>
    </w:p>
    <w:p w14:paraId="5A422641" w14:textId="77777777" w:rsidR="000B5AEF" w:rsidRDefault="000B5AEF"/>
    <w:sectPr w:rsidR="000B5AEF" w:rsidSect="00D35CD7">
      <w:headerReference w:type="default" r:id="rId7"/>
      <w:pgSz w:w="12240" w:h="15840"/>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9A862" w14:textId="77777777" w:rsidR="00627FE0" w:rsidRDefault="00627FE0">
      <w:pPr>
        <w:spacing w:after="0"/>
      </w:pPr>
      <w:r>
        <w:separator/>
      </w:r>
    </w:p>
  </w:endnote>
  <w:endnote w:type="continuationSeparator" w:id="0">
    <w:p w14:paraId="49C9971B" w14:textId="77777777" w:rsidR="00627FE0" w:rsidRDefault="00627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2997" w14:textId="77777777" w:rsidR="00627FE0" w:rsidRDefault="00627FE0">
      <w:pPr>
        <w:spacing w:after="0"/>
      </w:pPr>
      <w:r>
        <w:separator/>
      </w:r>
    </w:p>
  </w:footnote>
  <w:footnote w:type="continuationSeparator" w:id="0">
    <w:p w14:paraId="0ACFAB3E" w14:textId="77777777" w:rsidR="00627FE0" w:rsidRDefault="00627FE0">
      <w:pPr>
        <w:spacing w:after="0"/>
      </w:pPr>
      <w:r>
        <w:continuationSeparator/>
      </w:r>
    </w:p>
  </w:footnote>
  <w:footnote w:id="1">
    <w:p w14:paraId="56CBE6A4" w14:textId="77777777" w:rsidR="00494689" w:rsidRDefault="00494689">
      <w:pPr>
        <w:pStyle w:val="FootnoteText"/>
      </w:pPr>
      <w:r>
        <w:rPr>
          <w:rStyle w:val="FootnoteReference"/>
        </w:rPr>
        <w:footnoteRef/>
      </w:r>
      <w:r>
        <w:t xml:space="preserve"> 08-1991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81CF" w14:textId="77777777" w:rsidR="00000000" w:rsidRDefault="00627FE0">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962F70"/>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F9"/>
    <w:rsid w:val="00052CBF"/>
    <w:rsid w:val="000765A7"/>
    <w:rsid w:val="000A718A"/>
    <w:rsid w:val="000B5AEF"/>
    <w:rsid w:val="00182AF9"/>
    <w:rsid w:val="001F08F7"/>
    <w:rsid w:val="001F5837"/>
    <w:rsid w:val="00227BD9"/>
    <w:rsid w:val="002702D9"/>
    <w:rsid w:val="002A4295"/>
    <w:rsid w:val="002D7B31"/>
    <w:rsid w:val="003470FC"/>
    <w:rsid w:val="00351EB0"/>
    <w:rsid w:val="00352584"/>
    <w:rsid w:val="00372D03"/>
    <w:rsid w:val="003D3206"/>
    <w:rsid w:val="003F16EA"/>
    <w:rsid w:val="0046341A"/>
    <w:rsid w:val="00494689"/>
    <w:rsid w:val="004B46F9"/>
    <w:rsid w:val="004C05B3"/>
    <w:rsid w:val="004C13C3"/>
    <w:rsid w:val="00585C60"/>
    <w:rsid w:val="00590D55"/>
    <w:rsid w:val="0061211E"/>
    <w:rsid w:val="006135AA"/>
    <w:rsid w:val="00617843"/>
    <w:rsid w:val="00627FE0"/>
    <w:rsid w:val="00725223"/>
    <w:rsid w:val="007E651F"/>
    <w:rsid w:val="008478FC"/>
    <w:rsid w:val="00884CBD"/>
    <w:rsid w:val="00900437"/>
    <w:rsid w:val="009204C8"/>
    <w:rsid w:val="009300A3"/>
    <w:rsid w:val="00931E98"/>
    <w:rsid w:val="009423DC"/>
    <w:rsid w:val="00A027C3"/>
    <w:rsid w:val="00A2251D"/>
    <w:rsid w:val="00A226A0"/>
    <w:rsid w:val="00A53386"/>
    <w:rsid w:val="00A83DBB"/>
    <w:rsid w:val="00AD46AE"/>
    <w:rsid w:val="00B134B3"/>
    <w:rsid w:val="00B15CCC"/>
    <w:rsid w:val="00B244C6"/>
    <w:rsid w:val="00B52759"/>
    <w:rsid w:val="00B54C2D"/>
    <w:rsid w:val="00B6231B"/>
    <w:rsid w:val="00BD466A"/>
    <w:rsid w:val="00BE4675"/>
    <w:rsid w:val="00C733A7"/>
    <w:rsid w:val="00CC3778"/>
    <w:rsid w:val="00CF4320"/>
    <w:rsid w:val="00D02E34"/>
    <w:rsid w:val="00D13155"/>
    <w:rsid w:val="00D35CD7"/>
    <w:rsid w:val="00DB2E32"/>
    <w:rsid w:val="00DC6157"/>
    <w:rsid w:val="00E0259D"/>
    <w:rsid w:val="00E044BD"/>
    <w:rsid w:val="00E51C60"/>
    <w:rsid w:val="00E769CD"/>
    <w:rsid w:val="00E94CA9"/>
    <w:rsid w:val="00ED2449"/>
    <w:rsid w:val="00F0032B"/>
    <w:rsid w:val="00F30835"/>
    <w:rsid w:val="00F42B2B"/>
    <w:rsid w:val="00F849E6"/>
    <w:rsid w:val="00FB0EB2"/>
    <w:rsid w:val="00FD1BD9"/>
    <w:rsid w:val="00FE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9865E"/>
  <w15:chartTrackingRefBased/>
  <w15:docId w15:val="{E0AB4647-51B6-B940-92FA-5317F49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textAlignment w:val="baseline"/>
    </w:pPr>
    <w:rPr>
      <w:rFonts w:ascii="Bookman" w:hAnsi="Bookman"/>
      <w:sz w:val="24"/>
    </w:rPr>
  </w:style>
  <w:style w:type="paragraph" w:styleId="Heading1">
    <w:name w:val="heading 1"/>
    <w:basedOn w:val="Normal"/>
    <w:next w:val="Normal"/>
    <w:qFormat/>
    <w:pPr>
      <w:keepNext/>
      <w:spacing w:before="60" w:after="60"/>
      <w:ind w:right="360"/>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customStyle="1" w:styleId="MainPoint">
    <w:name w:val="Main Point"/>
    <w:basedOn w:val="Normal"/>
    <w:next w:val="Normal"/>
    <w:pPr>
      <w:ind w:left="720" w:hanging="720"/>
    </w:pPr>
    <w:rPr>
      <w:b/>
    </w:rPr>
  </w:style>
  <w:style w:type="paragraph" w:styleId="BodyText">
    <w:name w:val="Body Text"/>
    <w:basedOn w:val="Normal"/>
    <w:semiHidden/>
    <w:rPr>
      <w:b/>
      <w:bCs/>
      <w:sz w:val="32"/>
    </w:rPr>
  </w:style>
  <w:style w:type="paragraph" w:styleId="BodyTextIndent">
    <w:name w:val="Body Text Indent"/>
    <w:basedOn w:val="Normal"/>
    <w:semiHidden/>
    <w:pPr>
      <w:ind w:left="720"/>
    </w:pPr>
    <w:rPr>
      <w:rFonts w:eastAsia="Arial Unicode MS"/>
    </w:rPr>
  </w:style>
  <w:style w:type="paragraph" w:styleId="BodyTextIndent2">
    <w:name w:val="Body Text Indent 2"/>
    <w:basedOn w:val="Normal"/>
    <w:semiHidden/>
    <w:pPr>
      <w:ind w:left="720"/>
    </w:pPr>
    <w:rPr>
      <w:rFonts w:eastAsia="Arial Unicode MS"/>
      <w:b/>
      <w:bCs/>
    </w:rPr>
  </w:style>
  <w:style w:type="paragraph" w:styleId="BodyTextIndent3">
    <w:name w:val="Body Text Indent 3"/>
    <w:basedOn w:val="Normal"/>
    <w:semiHidden/>
    <w:pPr>
      <w:spacing w:before="60" w:after="60"/>
      <w:ind w:right="360" w:firstLine="360"/>
    </w:pPr>
    <w:rPr>
      <w:sz w:val="20"/>
    </w:rPr>
  </w:style>
  <w:style w:type="paragraph" w:styleId="FootnoteText">
    <w:name w:val="footnote text"/>
    <w:basedOn w:val="Normal"/>
    <w:link w:val="FootnoteTextChar"/>
    <w:uiPriority w:val="99"/>
    <w:semiHidden/>
    <w:unhideWhenUsed/>
    <w:rsid w:val="00494689"/>
    <w:rPr>
      <w:sz w:val="20"/>
    </w:rPr>
  </w:style>
  <w:style w:type="character" w:customStyle="1" w:styleId="FootnoteTextChar">
    <w:name w:val="Footnote Text Char"/>
    <w:basedOn w:val="DefaultParagraphFont"/>
    <w:link w:val="FootnoteText"/>
    <w:uiPriority w:val="99"/>
    <w:semiHidden/>
    <w:rsid w:val="00494689"/>
    <w:rPr>
      <w:rFonts w:ascii="Bookman" w:hAnsi="Bookman"/>
    </w:rPr>
  </w:style>
  <w:style w:type="character" w:styleId="FootnoteReference">
    <w:name w:val="footnote reference"/>
    <w:basedOn w:val="DefaultParagraphFont"/>
    <w:uiPriority w:val="99"/>
    <w:semiHidden/>
    <w:unhideWhenUsed/>
    <w:rsid w:val="00494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Data\Microsoft\Templates\Logos Sermon.dot</Template>
  <TotalTime>0</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MAIN TITLE</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
  <dc:creator>Bob Vacendak</dc:creator>
  <cp:keywords/>
  <dc:description/>
  <cp:lastModifiedBy>Vacendak, Robert</cp:lastModifiedBy>
  <cp:revision>2</cp:revision>
  <cp:lastPrinted>2002-06-21T19:57:00Z</cp:lastPrinted>
  <dcterms:created xsi:type="dcterms:W3CDTF">2018-08-16T14:54:00Z</dcterms:created>
  <dcterms:modified xsi:type="dcterms:W3CDTF">2018-08-16T14:54:00Z</dcterms:modified>
</cp:coreProperties>
</file>