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7B2A5" w14:textId="4BAE192E" w:rsidR="00C42414" w:rsidRDefault="003C7CCB" w:rsidP="00653AF3">
      <w:pPr>
        <w:jc w:val="center"/>
        <w:rPr>
          <w:rFonts w:ascii="Arial" w:hAnsi="Arial" w:cs="Arial"/>
          <w:b/>
          <w:bCs/>
          <w:caps/>
          <w:sz w:val="32"/>
          <w:szCs w:val="32"/>
        </w:rPr>
      </w:pPr>
      <w:r>
        <w:rPr>
          <w:rFonts w:ascii="Arial" w:hAnsi="Arial" w:cs="Arial"/>
          <w:b/>
          <w:bCs/>
          <w:caps/>
          <w:sz w:val="32"/>
          <w:szCs w:val="32"/>
        </w:rPr>
        <w:t>thank</w:t>
      </w:r>
      <w:r w:rsidR="000B5E58">
        <w:rPr>
          <w:rFonts w:ascii="Arial" w:hAnsi="Arial" w:cs="Arial"/>
          <w:b/>
          <w:bCs/>
          <w:caps/>
          <w:sz w:val="32"/>
          <w:szCs w:val="32"/>
        </w:rPr>
        <w:t xml:space="preserve"> god for his coming kingdom</w:t>
      </w:r>
    </w:p>
    <w:p w14:paraId="4EFD37C9" w14:textId="1647FF69" w:rsidR="00653AF3" w:rsidRDefault="00653AF3" w:rsidP="00653AF3">
      <w:pPr>
        <w:jc w:val="center"/>
        <w:rPr>
          <w:rFonts w:ascii="Bookman Old Style" w:hAnsi="Bookman Old Style" w:cs="Arial"/>
        </w:rPr>
      </w:pPr>
      <w:r w:rsidRPr="004E4B89">
        <w:rPr>
          <w:rFonts w:ascii="Bookman Old Style" w:hAnsi="Bookman Old Style" w:cs="Arial"/>
          <w:highlight w:val="yellow"/>
        </w:rPr>
        <w:t>(</w:t>
      </w:r>
      <w:r w:rsidR="000B5E58" w:rsidRPr="004E4B89">
        <w:rPr>
          <w:rFonts w:ascii="Bookman Old Style" w:hAnsi="Bookman Old Style" w:cs="Arial"/>
          <w:highlight w:val="yellow"/>
        </w:rPr>
        <w:t>Revelation 20:1-10</w:t>
      </w:r>
      <w:r w:rsidRPr="004E4B89">
        <w:rPr>
          <w:rFonts w:ascii="Bookman Old Style" w:hAnsi="Bookman Old Style" w:cs="Arial"/>
          <w:highlight w:val="yellow"/>
        </w:rPr>
        <w:t>)</w:t>
      </w:r>
    </w:p>
    <w:p w14:paraId="631E1AA3" w14:textId="14F0C199" w:rsidR="000B5E58" w:rsidRDefault="000B5E58" w:rsidP="00653AF3">
      <w:pPr>
        <w:jc w:val="center"/>
        <w:rPr>
          <w:rFonts w:ascii="Bookman Old Style" w:hAnsi="Bookman Old Style" w:cs="Arial"/>
        </w:rPr>
      </w:pPr>
    </w:p>
    <w:p w14:paraId="5741C8D5" w14:textId="616BDC14" w:rsidR="00033C00" w:rsidRDefault="003E02DA" w:rsidP="00837155">
      <w:pPr>
        <w:rPr>
          <w:rFonts w:ascii="Bookman Old Style" w:hAnsi="Bookman Old Style" w:cs="Arial"/>
        </w:rPr>
      </w:pPr>
      <w:r>
        <w:rPr>
          <w:rFonts w:ascii="Bookman Old Style" w:hAnsi="Bookman Old Style" w:cs="Arial"/>
        </w:rPr>
        <w:t>Nearly 50</w:t>
      </w:r>
      <w:r w:rsidR="00837155" w:rsidRPr="00837155">
        <w:rPr>
          <w:rFonts w:ascii="Bookman Old Style" w:hAnsi="Bookman Old Style" w:cs="Arial"/>
        </w:rPr>
        <w:t xml:space="preserve"> years ago</w:t>
      </w:r>
      <w:r>
        <w:rPr>
          <w:rFonts w:ascii="Bookman Old Style" w:hAnsi="Bookman Old Style" w:cs="Arial"/>
        </w:rPr>
        <w:t xml:space="preserve"> on September 9, 1971</w:t>
      </w:r>
      <w:r w:rsidR="00D80D26">
        <w:rPr>
          <w:rFonts w:ascii="Bookman Old Style" w:hAnsi="Bookman Old Style" w:cs="Arial"/>
        </w:rPr>
        <w:t xml:space="preserve"> (</w:t>
      </w:r>
      <w:r>
        <w:rPr>
          <w:rFonts w:ascii="Bookman Old Style" w:hAnsi="Bookman Old Style" w:cs="Arial"/>
        </w:rPr>
        <w:t xml:space="preserve">nine years </w:t>
      </w:r>
      <w:r w:rsidR="00837155" w:rsidRPr="00837155">
        <w:rPr>
          <w:rFonts w:ascii="Bookman Old Style" w:hAnsi="Bookman Old Style" w:cs="Arial"/>
        </w:rPr>
        <w:t>before he was gunned down by an assassin</w:t>
      </w:r>
      <w:r w:rsidR="00D80D26">
        <w:rPr>
          <w:rFonts w:ascii="Bookman Old Style" w:hAnsi="Bookman Old Style" w:cs="Arial"/>
        </w:rPr>
        <w:t>)</w:t>
      </w:r>
      <w:r w:rsidR="00837155" w:rsidRPr="00033C00">
        <w:rPr>
          <w:rFonts w:ascii="Bookman Old Style" w:hAnsi="Bookman Old Style" w:cs="Arial"/>
          <w:highlight w:val="yellow"/>
        </w:rPr>
        <w:t>, former Beatle John Lennon</w:t>
      </w:r>
      <w:r w:rsidR="00837155" w:rsidRPr="00837155">
        <w:rPr>
          <w:rFonts w:ascii="Bookman Old Style" w:hAnsi="Bookman Old Style" w:cs="Arial"/>
        </w:rPr>
        <w:t xml:space="preserve"> wrote the song </w:t>
      </w:r>
      <w:r w:rsidR="00837155" w:rsidRPr="00840386">
        <w:rPr>
          <w:rFonts w:ascii="Bookman Old Style" w:hAnsi="Bookman Old Style" w:cs="Arial"/>
          <w:i/>
        </w:rPr>
        <w:t>Imagine</w:t>
      </w:r>
      <w:r w:rsidR="00837155" w:rsidRPr="00837155">
        <w:rPr>
          <w:rFonts w:ascii="Bookman Old Style" w:hAnsi="Bookman Old Style" w:cs="Arial"/>
        </w:rPr>
        <w:t xml:space="preserve"> in which he dreamed about a world where people all lived together in harmony---a world in which there were no wars. In one of the verses he </w:t>
      </w:r>
      <w:r w:rsidR="002C2544">
        <w:rPr>
          <w:rFonts w:ascii="Bookman Old Style" w:hAnsi="Bookman Old Style" w:cs="Arial"/>
        </w:rPr>
        <w:t>wrote</w:t>
      </w:r>
      <w:r w:rsidR="00837155" w:rsidRPr="00837155">
        <w:rPr>
          <w:rFonts w:ascii="Bookman Old Style" w:hAnsi="Bookman Old Style" w:cs="Arial"/>
        </w:rPr>
        <w:t>:</w:t>
      </w:r>
    </w:p>
    <w:p w14:paraId="6D60126F" w14:textId="77777777" w:rsidR="00033C00" w:rsidRDefault="00033C00" w:rsidP="00837155">
      <w:pPr>
        <w:rPr>
          <w:rFonts w:ascii="Bookman Old Style" w:hAnsi="Bookman Old Style" w:cs="Arial"/>
        </w:rPr>
      </w:pPr>
    </w:p>
    <w:p w14:paraId="1FE14183" w14:textId="7EEF9BC6" w:rsidR="00837155" w:rsidRDefault="00033C00" w:rsidP="00033C00">
      <w:pPr>
        <w:jc w:val="center"/>
        <w:rPr>
          <w:rFonts w:ascii="Bookman Old Style" w:hAnsi="Bookman Old Style" w:cs="Arial"/>
        </w:rPr>
      </w:pPr>
      <w:proofErr w:type="gramStart"/>
      <w:r>
        <w:rPr>
          <w:rFonts w:ascii="Bookman Old Style" w:hAnsi="Bookman Old Style" w:cs="Arial"/>
          <w:highlight w:val="yellow"/>
        </w:rPr>
        <w:t>´</w:t>
      </w:r>
      <w:r w:rsidR="00837155" w:rsidRPr="00033C00">
        <w:rPr>
          <w:rFonts w:ascii="Bookman Old Style" w:hAnsi="Bookman Old Style" w:cs="Arial"/>
          <w:highlight w:val="yellow"/>
        </w:rPr>
        <w:t>“</w:t>
      </w:r>
      <w:proofErr w:type="gramEnd"/>
      <w:r w:rsidR="00837155" w:rsidRPr="00033C00">
        <w:rPr>
          <w:rFonts w:ascii="Bookman Old Style" w:hAnsi="Bookman Old Style" w:cs="Arial"/>
          <w:highlight w:val="yellow"/>
        </w:rPr>
        <w:t>Imagine all the people living life in peace.”</w:t>
      </w:r>
    </w:p>
    <w:p w14:paraId="2208C4B2" w14:textId="77777777" w:rsidR="00840386" w:rsidRPr="00837155" w:rsidRDefault="00840386" w:rsidP="00837155">
      <w:pPr>
        <w:rPr>
          <w:rFonts w:ascii="Bookman Old Style" w:hAnsi="Bookman Old Style" w:cs="Arial"/>
        </w:rPr>
      </w:pPr>
    </w:p>
    <w:p w14:paraId="1F9AF67D" w14:textId="2ED065EF" w:rsidR="00837155" w:rsidRDefault="00837155" w:rsidP="00837155">
      <w:pPr>
        <w:rPr>
          <w:rFonts w:ascii="Bookman Old Style" w:hAnsi="Bookman Old Style" w:cs="Arial"/>
        </w:rPr>
      </w:pPr>
      <w:r w:rsidRPr="00837155">
        <w:rPr>
          <w:rFonts w:ascii="Bookman Old Style" w:hAnsi="Bookman Old Style" w:cs="Arial"/>
        </w:rPr>
        <w:t>The way things have been going lately in the world around us---especially in the Middle East---John Lennon’s dream of a world in which war is a thing of the past is more desirable than ever. Of course, if you ever listened to Lennon’s song</w:t>
      </w:r>
      <w:r w:rsidR="00F16E63">
        <w:rPr>
          <w:rFonts w:ascii="Bookman Old Style" w:hAnsi="Bookman Old Style" w:cs="Arial"/>
        </w:rPr>
        <w:t xml:space="preserve"> carefully</w:t>
      </w:r>
      <w:r w:rsidRPr="00837155">
        <w:rPr>
          <w:rFonts w:ascii="Bookman Old Style" w:hAnsi="Bookman Old Style" w:cs="Arial"/>
        </w:rPr>
        <w:t xml:space="preserve">, you understand his dream had a fatal flaw in it. Lennon thought that world harmony and peace could be accomplished apart from God for the song I just made reference to begins, </w:t>
      </w:r>
      <w:r w:rsidRPr="00D82A31">
        <w:rPr>
          <w:rFonts w:ascii="Bookman Old Style" w:hAnsi="Bookman Old Style" w:cs="Arial"/>
          <w:highlight w:val="yellow"/>
        </w:rPr>
        <w:t>“Imagine there’s no heaven</w:t>
      </w:r>
      <w:r w:rsidRPr="00837155">
        <w:rPr>
          <w:rFonts w:ascii="Bookman Old Style" w:hAnsi="Bookman Old Style" w:cs="Arial"/>
        </w:rPr>
        <w:t>; it’s easy if you try. No hell below us; above us only sky.”</w:t>
      </w:r>
      <w:r w:rsidR="00033C00">
        <w:rPr>
          <w:rFonts w:ascii="Bookman Old Style" w:hAnsi="Bookman Old Style" w:cs="Arial"/>
        </w:rPr>
        <w:t xml:space="preserve"> </w:t>
      </w:r>
    </w:p>
    <w:p w14:paraId="3FBCE929" w14:textId="77777777" w:rsidR="00840386" w:rsidRPr="00837155" w:rsidRDefault="00840386" w:rsidP="00837155">
      <w:pPr>
        <w:rPr>
          <w:rFonts w:ascii="Bookman Old Style" w:hAnsi="Bookman Old Style" w:cs="Arial"/>
        </w:rPr>
      </w:pPr>
    </w:p>
    <w:p w14:paraId="1F48DBE2" w14:textId="620D4DE6" w:rsidR="00840386" w:rsidRDefault="00840386" w:rsidP="00837155">
      <w:pPr>
        <w:rPr>
          <w:rFonts w:ascii="Bookman Old Style" w:hAnsi="Bookman Old Style" w:cs="Arial"/>
        </w:rPr>
      </w:pPr>
      <w:r>
        <w:rPr>
          <w:rFonts w:ascii="Bookman Old Style" w:hAnsi="Bookman Old Style" w:cs="Arial"/>
        </w:rPr>
        <w:t>Now</w:t>
      </w:r>
      <w:r w:rsidR="00837155" w:rsidRPr="00837155">
        <w:rPr>
          <w:rFonts w:ascii="Bookman Old Style" w:hAnsi="Bookman Old Style" w:cs="Arial"/>
        </w:rPr>
        <w:t xml:space="preserve">, there </w:t>
      </w:r>
      <w:r w:rsidR="00837155" w:rsidRPr="00840386">
        <w:rPr>
          <w:rFonts w:ascii="Bookman Old Style" w:hAnsi="Bookman Old Style" w:cs="Arial"/>
          <w:b/>
          <w:u w:val="single"/>
        </w:rPr>
        <w:t>is</w:t>
      </w:r>
      <w:r w:rsidR="00837155" w:rsidRPr="00837155">
        <w:rPr>
          <w:rFonts w:ascii="Bookman Old Style" w:hAnsi="Bookman Old Style" w:cs="Arial"/>
        </w:rPr>
        <w:t xml:space="preserve"> coming a day in which </w:t>
      </w:r>
      <w:r w:rsidR="00837155" w:rsidRPr="002B6854">
        <w:rPr>
          <w:rFonts w:ascii="Bookman Old Style" w:hAnsi="Bookman Old Style" w:cs="Arial"/>
          <w:highlight w:val="yellow"/>
        </w:rPr>
        <w:t>the world and society we live in will be like</w:t>
      </w:r>
      <w:r w:rsidR="00837155" w:rsidRPr="00837155">
        <w:rPr>
          <w:rFonts w:ascii="Bookman Old Style" w:hAnsi="Bookman Old Style" w:cs="Arial"/>
        </w:rPr>
        <w:t xml:space="preserve"> Paradise---the earth and the way it is governed will undergo a radical change and it will literally be like heaven on earth. </w:t>
      </w:r>
      <w:r w:rsidR="00837155" w:rsidRPr="00181581">
        <w:rPr>
          <w:rFonts w:ascii="Bookman Old Style" w:hAnsi="Bookman Old Style" w:cs="Arial"/>
          <w:b/>
          <w:u w:val="single"/>
        </w:rPr>
        <w:t>But</w:t>
      </w:r>
      <w:r w:rsidR="00837155" w:rsidRPr="00837155">
        <w:rPr>
          <w:rFonts w:ascii="Bookman Old Style" w:hAnsi="Bookman Old Style" w:cs="Arial"/>
        </w:rPr>
        <w:t>, it will only happen through the coming of the Lord Jesus Christ and the establishment of His earthly kingdom.</w:t>
      </w:r>
    </w:p>
    <w:p w14:paraId="16EEE038" w14:textId="4D49B245" w:rsidR="00837155" w:rsidRPr="00837155" w:rsidRDefault="00837155" w:rsidP="00837155">
      <w:pPr>
        <w:rPr>
          <w:rFonts w:ascii="Bookman Old Style" w:hAnsi="Bookman Old Style" w:cs="Arial"/>
        </w:rPr>
      </w:pPr>
      <w:r w:rsidRPr="00837155">
        <w:rPr>
          <w:rFonts w:ascii="Bookman Old Style" w:hAnsi="Bookman Old Style" w:cs="Arial"/>
        </w:rPr>
        <w:t xml:space="preserve"> </w:t>
      </w:r>
    </w:p>
    <w:p w14:paraId="651C90C5" w14:textId="1C9CB233" w:rsidR="00837155" w:rsidRDefault="00837155" w:rsidP="00837155">
      <w:pPr>
        <w:rPr>
          <w:rFonts w:ascii="Bookman Old Style" w:hAnsi="Bookman Old Style" w:cs="Arial"/>
        </w:rPr>
      </w:pPr>
      <w:r w:rsidRPr="00837155">
        <w:rPr>
          <w:rFonts w:ascii="Bookman Old Style" w:hAnsi="Bookman Old Style" w:cs="Arial"/>
        </w:rPr>
        <w:t xml:space="preserve">This morning, as we read the Scripture together, I would like you to notice that in the space of just 11 verses, the phrase </w:t>
      </w:r>
      <w:r w:rsidR="00181581" w:rsidRPr="00B100AA">
        <w:rPr>
          <w:rFonts w:ascii="Bookman Old Style" w:hAnsi="Bookman Old Style" w:cs="Arial"/>
          <w:b/>
          <w:highlight w:val="yellow"/>
        </w:rPr>
        <w:t>“</w:t>
      </w:r>
      <w:r w:rsidRPr="00B100AA">
        <w:rPr>
          <w:rFonts w:ascii="Bookman Old Style" w:hAnsi="Bookman Old Style" w:cs="Arial"/>
          <w:b/>
          <w:highlight w:val="yellow"/>
        </w:rPr>
        <w:t>thousand years</w:t>
      </w:r>
      <w:r w:rsidR="00181581" w:rsidRPr="00B100AA">
        <w:rPr>
          <w:rFonts w:ascii="Bookman Old Style" w:hAnsi="Bookman Old Style" w:cs="Arial"/>
          <w:b/>
          <w:highlight w:val="yellow"/>
        </w:rPr>
        <w:t>”</w:t>
      </w:r>
      <w:r w:rsidRPr="00837155">
        <w:rPr>
          <w:rFonts w:ascii="Bookman Old Style" w:hAnsi="Bookman Old Style" w:cs="Arial"/>
        </w:rPr>
        <w:t xml:space="preserve"> occurs six times. Of course, this is a reference to the time period that theologians call “The Millennium.”</w:t>
      </w:r>
    </w:p>
    <w:p w14:paraId="63BE83C4" w14:textId="77777777" w:rsidR="00181581" w:rsidRPr="00837155" w:rsidRDefault="00181581" w:rsidP="00837155">
      <w:pPr>
        <w:rPr>
          <w:rFonts w:ascii="Bookman Old Style" w:hAnsi="Bookman Old Style" w:cs="Arial"/>
        </w:rPr>
      </w:pPr>
    </w:p>
    <w:p w14:paraId="31007914" w14:textId="13EAB9E6" w:rsidR="00837155" w:rsidRPr="00CD028D" w:rsidRDefault="00837155" w:rsidP="00837155">
      <w:pPr>
        <w:rPr>
          <w:rFonts w:ascii="Bookman Old Style" w:hAnsi="Bookman Old Style" w:cs="Arial"/>
          <w:sz w:val="20"/>
        </w:rPr>
      </w:pPr>
      <w:r w:rsidRPr="00CD028D">
        <w:rPr>
          <w:rFonts w:ascii="Bookman Old Style" w:hAnsi="Bookman Old Style" w:cs="Arial"/>
          <w:b/>
          <w:sz w:val="20"/>
        </w:rPr>
        <w:t>Revelation 20:1-11</w:t>
      </w:r>
      <w:r w:rsidRPr="00CD028D">
        <w:rPr>
          <w:rFonts w:ascii="Bookman Old Style" w:hAnsi="Bookman Old Style" w:cs="Arial"/>
          <w:sz w:val="20"/>
        </w:rPr>
        <w:t xml:space="preserve">    </w:t>
      </w:r>
      <w:r w:rsidRPr="00CA6686">
        <w:rPr>
          <w:rFonts w:ascii="Bookman Old Style" w:hAnsi="Bookman Old Style" w:cs="Arial"/>
          <w:sz w:val="20"/>
          <w:highlight w:val="yellow"/>
        </w:rPr>
        <w:t>Then I saw an</w:t>
      </w:r>
      <w:r w:rsidRPr="00CD028D">
        <w:rPr>
          <w:rFonts w:ascii="Bookman Old Style" w:hAnsi="Bookman Old Style" w:cs="Arial"/>
          <w:sz w:val="20"/>
        </w:rPr>
        <w:t xml:space="preserve"> angel coming down from heaven, having the key to the bottomless pit and a great chain in his hand. 2 He laid hold of the dragon, that serpent of old, who is the Devil and Satan, and bound him for a </w:t>
      </w:r>
      <w:r w:rsidRPr="00CD028D">
        <w:rPr>
          <w:rFonts w:ascii="Bookman Old Style" w:hAnsi="Bookman Old Style" w:cs="Arial"/>
          <w:b/>
          <w:sz w:val="20"/>
        </w:rPr>
        <w:t>thousand years</w:t>
      </w:r>
      <w:r w:rsidRPr="00CD028D">
        <w:rPr>
          <w:rFonts w:ascii="Bookman Old Style" w:hAnsi="Bookman Old Style" w:cs="Arial"/>
          <w:sz w:val="20"/>
        </w:rPr>
        <w:t xml:space="preserve">; 3 and he cast him into the bottomless pit, and shut him up, and set a seal on him, so that he should deceive the nations no more till the </w:t>
      </w:r>
      <w:r w:rsidRPr="00CD028D">
        <w:rPr>
          <w:rFonts w:ascii="Bookman Old Style" w:hAnsi="Bookman Old Style" w:cs="Arial"/>
          <w:b/>
          <w:sz w:val="20"/>
        </w:rPr>
        <w:t>thousand years</w:t>
      </w:r>
      <w:r w:rsidRPr="00CD028D">
        <w:rPr>
          <w:rFonts w:ascii="Bookman Old Style" w:hAnsi="Bookman Old Style" w:cs="Arial"/>
          <w:sz w:val="20"/>
        </w:rPr>
        <w:t xml:space="preserve"> were finished. </w:t>
      </w:r>
      <w:r w:rsidRPr="004341FA">
        <w:rPr>
          <w:rFonts w:ascii="Bookman Old Style" w:hAnsi="Bookman Old Style" w:cs="Arial"/>
          <w:sz w:val="20"/>
          <w:highlight w:val="yellow"/>
        </w:rPr>
        <w:t>But after these things</w:t>
      </w:r>
      <w:r w:rsidRPr="00CD028D">
        <w:rPr>
          <w:rFonts w:ascii="Bookman Old Style" w:hAnsi="Bookman Old Style" w:cs="Arial"/>
          <w:sz w:val="20"/>
        </w:rPr>
        <w:t xml:space="preserve"> he must be released for a little while. 4 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w:t>
      </w:r>
      <w:r w:rsidRPr="00CD028D">
        <w:rPr>
          <w:rFonts w:ascii="Bookman Old Style" w:hAnsi="Bookman Old Style" w:cs="Arial"/>
          <w:b/>
          <w:sz w:val="20"/>
        </w:rPr>
        <w:t>thousand years</w:t>
      </w:r>
      <w:r w:rsidRPr="00CD028D">
        <w:rPr>
          <w:rFonts w:ascii="Bookman Old Style" w:hAnsi="Bookman Old Style" w:cs="Arial"/>
          <w:sz w:val="20"/>
        </w:rPr>
        <w:t xml:space="preserve">. 5 </w:t>
      </w:r>
      <w:r w:rsidRPr="00312C7A">
        <w:rPr>
          <w:rFonts w:ascii="Bookman Old Style" w:hAnsi="Bookman Old Style" w:cs="Arial"/>
          <w:sz w:val="20"/>
          <w:highlight w:val="yellow"/>
        </w:rPr>
        <w:t>But the rest of the dead</w:t>
      </w:r>
      <w:r w:rsidRPr="00CD028D">
        <w:rPr>
          <w:rFonts w:ascii="Bookman Old Style" w:hAnsi="Bookman Old Style" w:cs="Arial"/>
          <w:sz w:val="20"/>
        </w:rPr>
        <w:t xml:space="preserve"> did not live again until the </w:t>
      </w:r>
      <w:r w:rsidRPr="00CD028D">
        <w:rPr>
          <w:rFonts w:ascii="Bookman Old Style" w:hAnsi="Bookman Old Style" w:cs="Arial"/>
          <w:b/>
          <w:sz w:val="20"/>
        </w:rPr>
        <w:t>thousand years</w:t>
      </w:r>
      <w:r w:rsidRPr="00CD028D">
        <w:rPr>
          <w:rFonts w:ascii="Bookman Old Style" w:hAnsi="Bookman Old Style" w:cs="Arial"/>
          <w:sz w:val="20"/>
        </w:rPr>
        <w:t xml:space="preserve"> were finished. This is the first resurrection. 6 Blessed and holy is he who has part in the first resurrection. Over such the second death has no power, but they shall be priests of God and of </w:t>
      </w:r>
      <w:proofErr w:type="gramStart"/>
      <w:r w:rsidRPr="00CD028D">
        <w:rPr>
          <w:rFonts w:ascii="Bookman Old Style" w:hAnsi="Bookman Old Style" w:cs="Arial"/>
          <w:sz w:val="20"/>
        </w:rPr>
        <w:t>Christ, and</w:t>
      </w:r>
      <w:proofErr w:type="gramEnd"/>
      <w:r w:rsidRPr="00CD028D">
        <w:rPr>
          <w:rFonts w:ascii="Bookman Old Style" w:hAnsi="Bookman Old Style" w:cs="Arial"/>
          <w:sz w:val="20"/>
        </w:rPr>
        <w:t xml:space="preserve"> shall reign with Him a </w:t>
      </w:r>
      <w:r w:rsidRPr="00743459">
        <w:rPr>
          <w:rFonts w:ascii="Bookman Old Style" w:hAnsi="Bookman Old Style" w:cs="Arial"/>
          <w:b/>
          <w:sz w:val="20"/>
        </w:rPr>
        <w:t>thousand years</w:t>
      </w:r>
      <w:r w:rsidRPr="00CD028D">
        <w:rPr>
          <w:rFonts w:ascii="Bookman Old Style" w:hAnsi="Bookman Old Style" w:cs="Arial"/>
          <w:sz w:val="20"/>
        </w:rPr>
        <w:t xml:space="preserve">. 7 Now when the </w:t>
      </w:r>
      <w:r w:rsidRPr="00CD028D">
        <w:rPr>
          <w:rFonts w:ascii="Bookman Old Style" w:hAnsi="Bookman Old Style" w:cs="Arial"/>
          <w:b/>
          <w:sz w:val="20"/>
        </w:rPr>
        <w:t>thousand years</w:t>
      </w:r>
      <w:r w:rsidRPr="00CD028D">
        <w:rPr>
          <w:rFonts w:ascii="Bookman Old Style" w:hAnsi="Bookman Old Style" w:cs="Arial"/>
          <w:sz w:val="20"/>
        </w:rPr>
        <w:t xml:space="preserve"> have expired, Satan will be released from his prison 8 </w:t>
      </w:r>
      <w:r w:rsidRPr="00450E70">
        <w:rPr>
          <w:rFonts w:ascii="Bookman Old Style" w:hAnsi="Bookman Old Style" w:cs="Arial"/>
          <w:sz w:val="20"/>
          <w:highlight w:val="yellow"/>
        </w:rPr>
        <w:t>and will go out</w:t>
      </w:r>
      <w:r w:rsidRPr="00CD028D">
        <w:rPr>
          <w:rFonts w:ascii="Bookman Old Style" w:hAnsi="Bookman Old Style" w:cs="Arial"/>
          <w:sz w:val="20"/>
        </w:rPr>
        <w:t xml:space="preserve"> to deceive the nations which are in the four corners of the earth, Gog and Magog, to gather them together to battle, whose number is as the sand of the sea. 9 They went up on the breadth of the earth and surrounded the camp of the saints and the beloved city. And fire came down from God out of heaven and devoured them. 10 </w:t>
      </w:r>
      <w:r w:rsidRPr="00EF1A9B">
        <w:rPr>
          <w:rFonts w:ascii="Bookman Old Style" w:hAnsi="Bookman Old Style" w:cs="Arial"/>
          <w:sz w:val="20"/>
          <w:highlight w:val="yellow"/>
        </w:rPr>
        <w:t>The devil, who deceived</w:t>
      </w:r>
      <w:r w:rsidRPr="00CD028D">
        <w:rPr>
          <w:rFonts w:ascii="Bookman Old Style" w:hAnsi="Bookman Old Style" w:cs="Arial"/>
          <w:sz w:val="20"/>
        </w:rPr>
        <w:t xml:space="preserve"> them, was cast into the lake of fire and brimstone where the beast and the false prophet are. And they will be tormented day and night forever and ever.</w:t>
      </w:r>
    </w:p>
    <w:p w14:paraId="6418AF57" w14:textId="04C4F37C" w:rsidR="00837155" w:rsidRDefault="00837155" w:rsidP="000B5E58">
      <w:pPr>
        <w:rPr>
          <w:rFonts w:ascii="Bookman Old Style" w:hAnsi="Bookman Old Style" w:cs="Arial"/>
        </w:rPr>
      </w:pPr>
    </w:p>
    <w:p w14:paraId="12BD85EF" w14:textId="2CB4FC6A" w:rsidR="00743459" w:rsidRDefault="00743459" w:rsidP="000B5E58">
      <w:pPr>
        <w:rPr>
          <w:rFonts w:ascii="Bookman Old Style" w:hAnsi="Bookman Old Style" w:cs="Arial"/>
        </w:rPr>
      </w:pPr>
      <w:r>
        <w:rPr>
          <w:rFonts w:ascii="Bookman Old Style" w:hAnsi="Bookman Old Style" w:cs="Arial"/>
        </w:rPr>
        <w:lastRenderedPageBreak/>
        <w:t xml:space="preserve">Now, on this Lord’s Supper Sunday morning before Thanksgiving, </w:t>
      </w:r>
      <w:r w:rsidR="001B00B5">
        <w:rPr>
          <w:rFonts w:ascii="Bookman Old Style" w:hAnsi="Bookman Old Style" w:cs="Arial"/>
        </w:rPr>
        <w:t xml:space="preserve">there are a lot of reasons we can give thanks to God </w:t>
      </w:r>
      <w:r w:rsidR="0066254C">
        <w:rPr>
          <w:rFonts w:ascii="Bookman Old Style" w:hAnsi="Bookman Old Style" w:cs="Arial"/>
        </w:rPr>
        <w:t>about the future blessings we will enjoy when Jesus comes back to earth to rule and reign for 1000 years</w:t>
      </w:r>
      <w:r w:rsidR="007C61BC">
        <w:rPr>
          <w:rFonts w:ascii="Bookman Old Style" w:hAnsi="Bookman Old Style" w:cs="Arial"/>
        </w:rPr>
        <w:t>:</w:t>
      </w:r>
    </w:p>
    <w:p w14:paraId="364448A6" w14:textId="74A3CF7C" w:rsidR="007C61BC" w:rsidRDefault="007C61BC" w:rsidP="000B5E58">
      <w:pPr>
        <w:rPr>
          <w:rFonts w:ascii="Bookman Old Style" w:hAnsi="Bookman Old Style" w:cs="Arial"/>
        </w:rPr>
      </w:pPr>
    </w:p>
    <w:p w14:paraId="4B5BB751" w14:textId="484DFBD5" w:rsidR="007C61BC" w:rsidRPr="00BF3EEC" w:rsidRDefault="000F732B" w:rsidP="000F732B">
      <w:pPr>
        <w:pStyle w:val="ListParagraph"/>
        <w:numPr>
          <w:ilvl w:val="0"/>
          <w:numId w:val="1"/>
        </w:numPr>
        <w:rPr>
          <w:rFonts w:ascii="Bookman Old Style" w:hAnsi="Bookman Old Style" w:cs="Arial"/>
          <w:highlight w:val="yellow"/>
        </w:rPr>
      </w:pPr>
      <w:r w:rsidRPr="00BF3EEC">
        <w:rPr>
          <w:rFonts w:ascii="Bookman Old Style" w:hAnsi="Bookman Old Style" w:cs="Arial"/>
          <w:highlight w:val="yellow"/>
        </w:rPr>
        <w:t>No more war</w:t>
      </w:r>
    </w:p>
    <w:p w14:paraId="72C2FC28" w14:textId="4385FE35" w:rsidR="000F732B" w:rsidRDefault="003C2159" w:rsidP="000F732B">
      <w:pPr>
        <w:pStyle w:val="ListParagraph"/>
        <w:numPr>
          <w:ilvl w:val="0"/>
          <w:numId w:val="1"/>
        </w:numPr>
        <w:rPr>
          <w:rFonts w:ascii="Bookman Old Style" w:hAnsi="Bookman Old Style" w:cs="Arial"/>
        </w:rPr>
      </w:pPr>
      <w:r w:rsidRPr="00D17B15">
        <w:rPr>
          <w:rFonts w:ascii="Bookman Old Style" w:hAnsi="Bookman Old Style" w:cs="Arial"/>
          <w:highlight w:val="yellow"/>
        </w:rPr>
        <w:t>No more depression</w:t>
      </w:r>
      <w:r>
        <w:rPr>
          <w:rFonts w:ascii="Bookman Old Style" w:hAnsi="Bookman Old Style" w:cs="Arial"/>
        </w:rPr>
        <w:t xml:space="preserve"> or sorrow</w:t>
      </w:r>
    </w:p>
    <w:p w14:paraId="0675FED0" w14:textId="61801226" w:rsidR="003C2159" w:rsidRDefault="00736BBB" w:rsidP="000F732B">
      <w:pPr>
        <w:pStyle w:val="ListParagraph"/>
        <w:numPr>
          <w:ilvl w:val="0"/>
          <w:numId w:val="1"/>
        </w:numPr>
        <w:rPr>
          <w:rFonts w:ascii="Bookman Old Style" w:hAnsi="Bookman Old Style" w:cs="Arial"/>
        </w:rPr>
      </w:pPr>
      <w:r w:rsidRPr="00B34BF9">
        <w:rPr>
          <w:rFonts w:ascii="Bookman Old Style" w:hAnsi="Bookman Old Style" w:cs="Arial"/>
          <w:highlight w:val="yellow"/>
        </w:rPr>
        <w:t>A return to Garden</w:t>
      </w:r>
      <w:r>
        <w:rPr>
          <w:rFonts w:ascii="Bookman Old Style" w:hAnsi="Bookman Old Style" w:cs="Arial"/>
        </w:rPr>
        <w:t xml:space="preserve"> of Eden-like conditions</w:t>
      </w:r>
      <w:r w:rsidR="00F74933">
        <w:rPr>
          <w:rFonts w:ascii="Bookman Old Style" w:hAnsi="Bookman Old Style" w:cs="Arial"/>
        </w:rPr>
        <w:t xml:space="preserve"> (and so many more!)</w:t>
      </w:r>
    </w:p>
    <w:p w14:paraId="2777BC3A" w14:textId="5599B2B7" w:rsidR="00736BBB" w:rsidRDefault="00736BBB" w:rsidP="00736BBB">
      <w:pPr>
        <w:rPr>
          <w:rFonts w:ascii="Bookman Old Style" w:hAnsi="Bookman Old Style" w:cs="Arial"/>
        </w:rPr>
      </w:pPr>
    </w:p>
    <w:p w14:paraId="39F9BB86" w14:textId="4AA1A837" w:rsidR="00E31BF7" w:rsidRDefault="00736BBB" w:rsidP="00736BBB">
      <w:pPr>
        <w:rPr>
          <w:rFonts w:ascii="Bookman Old Style" w:hAnsi="Bookman Old Style" w:cs="Arial"/>
        </w:rPr>
      </w:pPr>
      <w:r>
        <w:rPr>
          <w:rFonts w:ascii="Bookman Old Style" w:hAnsi="Bookman Old Style" w:cs="Arial"/>
        </w:rPr>
        <w:t xml:space="preserve">But this morning, in Rev 20:1-10, there are three reasons </w:t>
      </w:r>
      <w:r w:rsidR="00E31BF7">
        <w:rPr>
          <w:rFonts w:ascii="Bookman Old Style" w:hAnsi="Bookman Old Style" w:cs="Arial"/>
        </w:rPr>
        <w:t xml:space="preserve">more reasons we can be thankful for God’s promises about our futures here on planet earth during the </w:t>
      </w:r>
      <w:r w:rsidR="002C246B">
        <w:rPr>
          <w:rFonts w:ascii="Bookman Old Style" w:hAnsi="Bookman Old Style" w:cs="Arial"/>
        </w:rPr>
        <w:t xml:space="preserve">1000-year </w:t>
      </w:r>
      <w:r w:rsidR="00E31BF7">
        <w:rPr>
          <w:rFonts w:ascii="Bookman Old Style" w:hAnsi="Bookman Old Style" w:cs="Arial"/>
        </w:rPr>
        <w:t>reign of Christ</w:t>
      </w:r>
      <w:r w:rsidR="00DE1DD9">
        <w:rPr>
          <w:rFonts w:ascii="Bookman Old Style" w:hAnsi="Bookman Old Style" w:cs="Arial"/>
        </w:rPr>
        <w:t>.</w:t>
      </w:r>
    </w:p>
    <w:p w14:paraId="1B445EC4" w14:textId="28F44F02" w:rsidR="00DE1DD9" w:rsidRDefault="00DE1DD9" w:rsidP="00736BBB">
      <w:pPr>
        <w:rPr>
          <w:rFonts w:ascii="Bookman Old Style" w:hAnsi="Bookman Old Style" w:cs="Arial"/>
        </w:rPr>
      </w:pPr>
    </w:p>
    <w:p w14:paraId="1C621836" w14:textId="354CEF87" w:rsidR="00DE1DD9" w:rsidRDefault="00DE1DD9" w:rsidP="00DE1DD9">
      <w:pPr>
        <w:pStyle w:val="BodyTextIndent"/>
        <w:rPr>
          <w:b/>
          <w:bCs/>
        </w:rPr>
      </w:pPr>
      <w:r>
        <w:rPr>
          <w:b/>
          <w:bCs/>
        </w:rPr>
        <w:t>1)</w:t>
      </w:r>
      <w:r>
        <w:rPr>
          <w:b/>
          <w:bCs/>
        </w:rPr>
        <w:tab/>
      </w:r>
      <w:r w:rsidRPr="00DE164D">
        <w:rPr>
          <w:b/>
          <w:bCs/>
          <w:highlight w:val="yellow"/>
        </w:rPr>
        <w:t xml:space="preserve">Satan will </w:t>
      </w:r>
      <w:r w:rsidR="00D31349" w:rsidRPr="00DE164D">
        <w:rPr>
          <w:b/>
          <w:bCs/>
          <w:highlight w:val="yellow"/>
        </w:rPr>
        <w:t>not</w:t>
      </w:r>
      <w:r w:rsidR="00D31349">
        <w:rPr>
          <w:b/>
          <w:bCs/>
        </w:rPr>
        <w:t xml:space="preserve"> be around to deceive people to sin</w:t>
      </w:r>
      <w:r>
        <w:rPr>
          <w:b/>
          <w:bCs/>
        </w:rPr>
        <w:t xml:space="preserve"> (20:1-3)</w:t>
      </w:r>
    </w:p>
    <w:p w14:paraId="3D4ECB4A" w14:textId="5D7D3B38" w:rsidR="00A77CF2" w:rsidRDefault="00A77CF2" w:rsidP="00A77CF2">
      <w:pPr>
        <w:pStyle w:val="BodyTextIndent"/>
        <w:ind w:left="1440"/>
      </w:pPr>
      <w:r>
        <w:t>In vv. 1-3, John saw a heavenly angel who bound Satan…</w:t>
      </w:r>
    </w:p>
    <w:p w14:paraId="3F89ACA2" w14:textId="217E2CE5" w:rsidR="00A77CF2" w:rsidRDefault="00A77CF2" w:rsidP="00A77CF2">
      <w:pPr>
        <w:pStyle w:val="BodyTextIndent"/>
        <w:ind w:firstLine="0"/>
        <w:rPr>
          <w:sz w:val="20"/>
        </w:rPr>
      </w:pPr>
      <w:r>
        <w:rPr>
          <w:sz w:val="20"/>
        </w:rPr>
        <w:t xml:space="preserve">…for a </w:t>
      </w:r>
      <w:r w:rsidRPr="00DE164D">
        <w:rPr>
          <w:sz w:val="20"/>
        </w:rPr>
        <w:t>thousand years</w:t>
      </w:r>
      <w:r>
        <w:rPr>
          <w:sz w:val="20"/>
        </w:rPr>
        <w:t>; and he cast him into the bottomless pit</w:t>
      </w:r>
      <w:r w:rsidR="002C246B">
        <w:rPr>
          <w:sz w:val="20"/>
        </w:rPr>
        <w:t xml:space="preserve"> </w:t>
      </w:r>
      <w:r w:rsidR="002C246B">
        <w:rPr>
          <w:color w:val="FF0000"/>
          <w:sz w:val="20"/>
        </w:rPr>
        <w:t>[Hades]</w:t>
      </w:r>
      <w:r>
        <w:rPr>
          <w:sz w:val="20"/>
        </w:rPr>
        <w:t xml:space="preserve">, and shut him up, and set a seal on him, so that he should deceive the nations no more till the </w:t>
      </w:r>
      <w:r w:rsidRPr="00DE164D">
        <w:rPr>
          <w:sz w:val="20"/>
        </w:rPr>
        <w:t>thousand years</w:t>
      </w:r>
      <w:r>
        <w:rPr>
          <w:sz w:val="20"/>
        </w:rPr>
        <w:t xml:space="preserve"> were finished.</w:t>
      </w:r>
    </w:p>
    <w:p w14:paraId="46315931" w14:textId="77777777" w:rsidR="000D470D" w:rsidRDefault="000D470D" w:rsidP="000D470D">
      <w:pPr>
        <w:pStyle w:val="BodyTextIndent"/>
        <w:ind w:firstLine="0"/>
      </w:pPr>
      <w:r>
        <w:t xml:space="preserve">No one on earth at that time will be able to make the same excuse that Flip Wilson used to make in the sixties as Geraldine when he would say, </w:t>
      </w:r>
      <w:r>
        <w:rPr>
          <w:i/>
          <w:iCs/>
        </w:rPr>
        <w:t>“The devil made me do it!”</w:t>
      </w:r>
      <w:r>
        <w:t xml:space="preserve"> </w:t>
      </w:r>
    </w:p>
    <w:p w14:paraId="66EB94E9" w14:textId="745710EC" w:rsidR="00A77CF2" w:rsidRDefault="000D470D" w:rsidP="00A77CF2">
      <w:pPr>
        <w:pStyle w:val="BodyTextIndent"/>
        <w:ind w:left="1440"/>
      </w:pPr>
      <w:r>
        <w:t>(Comments)</w:t>
      </w:r>
    </w:p>
    <w:p w14:paraId="4B311B5B" w14:textId="5E0B3D51" w:rsidR="000D470D" w:rsidRDefault="000D470D" w:rsidP="00A77CF2">
      <w:pPr>
        <w:pStyle w:val="BodyTextIndent"/>
        <w:ind w:left="1440"/>
      </w:pPr>
      <w:r>
        <w:t>-------</w:t>
      </w:r>
    </w:p>
    <w:p w14:paraId="2CF84DF1" w14:textId="36D90B0D" w:rsidR="00B76137" w:rsidRDefault="00B76137" w:rsidP="000D470D">
      <w:pPr>
        <w:pStyle w:val="BodyTextIndent"/>
        <w:rPr>
          <w:bCs/>
        </w:rPr>
      </w:pPr>
      <w:r>
        <w:rPr>
          <w:bCs/>
        </w:rPr>
        <w:t>We can be thankful…</w:t>
      </w:r>
    </w:p>
    <w:p w14:paraId="7A24E44B" w14:textId="3C5BE8A1" w:rsidR="000D470D" w:rsidRPr="000D470D" w:rsidRDefault="000D470D" w:rsidP="000D470D">
      <w:pPr>
        <w:pStyle w:val="BodyTextIndent"/>
        <w:rPr>
          <w:bCs/>
        </w:rPr>
      </w:pPr>
      <w:r w:rsidRPr="000D470D">
        <w:rPr>
          <w:bCs/>
        </w:rPr>
        <w:t>1)</w:t>
      </w:r>
      <w:r w:rsidRPr="000D470D">
        <w:rPr>
          <w:bCs/>
        </w:rPr>
        <w:tab/>
        <w:t xml:space="preserve">Satan </w:t>
      </w:r>
      <w:r w:rsidRPr="000D470D">
        <w:rPr>
          <w:bCs/>
        </w:rPr>
        <w:t>will not be around to deceive people to sin</w:t>
      </w:r>
      <w:r w:rsidRPr="000D470D">
        <w:rPr>
          <w:bCs/>
        </w:rPr>
        <w:t xml:space="preserve"> (20:1-3)</w:t>
      </w:r>
    </w:p>
    <w:p w14:paraId="2916AA67" w14:textId="69485106" w:rsidR="000D470D" w:rsidRDefault="000D470D" w:rsidP="000D470D">
      <w:pPr>
        <w:pStyle w:val="BodyTextIndent"/>
        <w:rPr>
          <w:b/>
          <w:bCs/>
        </w:rPr>
      </w:pPr>
      <w:r w:rsidRPr="00834FE1">
        <w:rPr>
          <w:b/>
          <w:bCs/>
          <w:highlight w:val="yellow"/>
        </w:rPr>
        <w:t>2)</w:t>
      </w:r>
      <w:r w:rsidRPr="00834FE1">
        <w:rPr>
          <w:b/>
          <w:bCs/>
          <w:highlight w:val="yellow"/>
        </w:rPr>
        <w:tab/>
        <w:t>Faithful followers</w:t>
      </w:r>
      <w:r>
        <w:rPr>
          <w:b/>
          <w:bCs/>
        </w:rPr>
        <w:t xml:space="preserve"> of Christ </w:t>
      </w:r>
      <w:r w:rsidR="00B76137">
        <w:rPr>
          <w:b/>
          <w:bCs/>
        </w:rPr>
        <w:t xml:space="preserve">will be </w:t>
      </w:r>
      <w:r>
        <w:rPr>
          <w:b/>
          <w:bCs/>
        </w:rPr>
        <w:t>rewarded and reign with Him (20:4-6)</w:t>
      </w:r>
    </w:p>
    <w:p w14:paraId="4F0B23A2" w14:textId="3745458B" w:rsidR="0074310E" w:rsidRDefault="00A81F58" w:rsidP="00A81F58">
      <w:pPr>
        <w:pStyle w:val="BodyTextIndent"/>
        <w:ind w:firstLine="0"/>
      </w:pPr>
      <w:r>
        <w:t xml:space="preserve">Every person who has believed in Christ since Adam and Eve until the very end of the future 7-year Tribulation Period will be </w:t>
      </w:r>
      <w:r w:rsidRPr="007D0AF7">
        <w:rPr>
          <w:b/>
        </w:rPr>
        <w:t>WITH</w:t>
      </w:r>
      <w:r>
        <w:t xml:space="preserve"> Christ </w:t>
      </w:r>
      <w:r w:rsidR="007D0AF7">
        <w:t xml:space="preserve">for the 1000 years (and then on into eternity). But as you all know, only those who have served Christ faithfully till the end of life will reign with </w:t>
      </w:r>
      <w:r w:rsidR="00E74C0B">
        <w:t>Him. And in v. 4, John says:</w:t>
      </w:r>
    </w:p>
    <w:p w14:paraId="58F6BD69" w14:textId="77777777" w:rsidR="00E74C0B" w:rsidRDefault="00E74C0B" w:rsidP="00E74C0B">
      <w:pPr>
        <w:pStyle w:val="BodyTextIndent2"/>
        <w:ind w:left="720"/>
        <w:rPr>
          <w:sz w:val="20"/>
        </w:rPr>
      </w:pPr>
      <w:r>
        <w:rPr>
          <w:sz w:val="20"/>
        </w:rPr>
        <w:t xml:space="preserve">And I saw thrones, and they sat on them, and judgment was committed to them. </w:t>
      </w:r>
    </w:p>
    <w:p w14:paraId="68896DB6" w14:textId="0511EACA" w:rsidR="0074310E" w:rsidRDefault="00E74C0B" w:rsidP="00CE6DC0">
      <w:pPr>
        <w:pStyle w:val="BodyTextIndent"/>
        <w:ind w:firstLine="0"/>
      </w:pPr>
      <w:r>
        <w:t xml:space="preserve">The “they” </w:t>
      </w:r>
      <w:r w:rsidR="00CE6DC0">
        <w:t xml:space="preserve">in v. 4 </w:t>
      </w:r>
      <w:r>
        <w:t xml:space="preserve">refers back to the faithful church age believers who </w:t>
      </w:r>
      <w:r w:rsidR="00CE6DC0">
        <w:t>return with Christ at Armageddon</w:t>
      </w:r>
      <w:r w:rsidR="00C84246">
        <w:t>.</w:t>
      </w:r>
    </w:p>
    <w:p w14:paraId="636D18DE" w14:textId="21192852" w:rsidR="002F1B2D" w:rsidRDefault="002F1B2D" w:rsidP="00CE6DC0">
      <w:pPr>
        <w:pStyle w:val="BodyTextIndent"/>
        <w:ind w:firstLine="0"/>
      </w:pPr>
      <w:r>
        <w:lastRenderedPageBreak/>
        <w:t>But there is another group who will also rule with Christ. Loo</w:t>
      </w:r>
      <w:r w:rsidR="007230F5">
        <w:t>k at the end of v. 4:</w:t>
      </w:r>
    </w:p>
    <w:p w14:paraId="5D2C9167" w14:textId="6677658D" w:rsidR="007230F5" w:rsidRDefault="007230F5" w:rsidP="00CE6DC0">
      <w:pPr>
        <w:pStyle w:val="BodyTextIndent"/>
        <w:ind w:firstLine="0"/>
      </w:pPr>
      <w:r w:rsidRPr="00F03EAE">
        <w:rPr>
          <w:sz w:val="20"/>
          <w:highlight w:val="yellow"/>
        </w:rPr>
        <w:t>Then I saw the souls</w:t>
      </w:r>
      <w:r>
        <w:rPr>
          <w:sz w:val="20"/>
        </w:rPr>
        <w:t xml:space="preserve"> of </w:t>
      </w:r>
      <w:r>
        <w:rPr>
          <w:b/>
          <w:bCs/>
          <w:sz w:val="20"/>
        </w:rPr>
        <w:t xml:space="preserve">those who had been beheaded for their witness to Jesus </w:t>
      </w:r>
      <w:r>
        <w:rPr>
          <w:sz w:val="20"/>
        </w:rPr>
        <w:t>and for the word of God, who had not worshiped the beast or his image, and had not received his mark on their foreheads or on their hands. And they lived and reigned with Christ for a thousand years.</w:t>
      </w:r>
    </w:p>
    <w:p w14:paraId="0F72A615" w14:textId="0E81C80B" w:rsidR="001B00B5" w:rsidRDefault="007230F5" w:rsidP="007230F5">
      <w:pPr>
        <w:ind w:left="720"/>
        <w:rPr>
          <w:rFonts w:ascii="Bookman Old Style" w:hAnsi="Bookman Old Style" w:cs="Arial"/>
        </w:rPr>
      </w:pPr>
      <w:r>
        <w:rPr>
          <w:rFonts w:ascii="Bookman Old Style" w:hAnsi="Bookman Old Style" w:cs="Arial"/>
        </w:rPr>
        <w:t>John saw those who had been martyred during the Tribulation Period</w:t>
      </w:r>
      <w:r w:rsidR="0003154C">
        <w:rPr>
          <w:rFonts w:ascii="Bookman Old Style" w:hAnsi="Bookman Old Style" w:cs="Arial"/>
        </w:rPr>
        <w:t xml:space="preserve">, and he saw their </w:t>
      </w:r>
      <w:r w:rsidR="0003154C" w:rsidRPr="001E65EF">
        <w:rPr>
          <w:rFonts w:ascii="Bookman Old Style" w:hAnsi="Bookman Old Style" w:cs="Arial"/>
          <w:highlight w:val="yellow"/>
        </w:rPr>
        <w:t>resurrection (“they lived”)</w:t>
      </w:r>
      <w:r w:rsidR="0003154C">
        <w:rPr>
          <w:rFonts w:ascii="Bookman Old Style" w:hAnsi="Bookman Old Style" w:cs="Arial"/>
        </w:rPr>
        <w:t xml:space="preserve"> and rule (“and reigned with Christ”).</w:t>
      </w:r>
    </w:p>
    <w:p w14:paraId="23E3F70F" w14:textId="7B89C29A" w:rsidR="00E83572" w:rsidRDefault="00E83572" w:rsidP="007230F5">
      <w:pPr>
        <w:ind w:left="720"/>
        <w:rPr>
          <w:rFonts w:ascii="Bookman Old Style" w:hAnsi="Bookman Old Style" w:cs="Arial"/>
        </w:rPr>
      </w:pPr>
    </w:p>
    <w:p w14:paraId="6EFB8B13" w14:textId="3D4B702F" w:rsidR="00E83572" w:rsidRDefault="00E83572" w:rsidP="007230F5">
      <w:pPr>
        <w:ind w:left="720"/>
        <w:rPr>
          <w:rFonts w:ascii="Bookman Old Style" w:hAnsi="Bookman Old Style" w:cs="Arial"/>
        </w:rPr>
      </w:pPr>
      <w:r>
        <w:rPr>
          <w:rFonts w:ascii="Bookman Old Style" w:hAnsi="Bookman Old Style" w:cs="Arial"/>
        </w:rPr>
        <w:t>(Comments on the blessedness of being a co-heir).</w:t>
      </w:r>
    </w:p>
    <w:p w14:paraId="121B8209" w14:textId="44584745" w:rsidR="00A9294E" w:rsidRDefault="00A9294E" w:rsidP="007230F5">
      <w:pPr>
        <w:ind w:left="720"/>
        <w:rPr>
          <w:rFonts w:ascii="Bookman Old Style" w:hAnsi="Bookman Old Style" w:cs="Arial"/>
        </w:rPr>
      </w:pPr>
    </w:p>
    <w:p w14:paraId="64BF21B8" w14:textId="0D650E3D" w:rsidR="00A9294E" w:rsidRDefault="00A9294E" w:rsidP="00A9294E">
      <w:pPr>
        <w:pStyle w:val="BodyTextIndent"/>
        <w:rPr>
          <w:bCs/>
        </w:rPr>
      </w:pPr>
      <w:r>
        <w:rPr>
          <w:bCs/>
        </w:rPr>
        <w:t>We can be thankful</w:t>
      </w:r>
      <w:r w:rsidR="00C84246">
        <w:rPr>
          <w:bCs/>
        </w:rPr>
        <w:t xml:space="preserve"> that</w:t>
      </w:r>
      <w:r>
        <w:rPr>
          <w:bCs/>
        </w:rPr>
        <w:t>…</w:t>
      </w:r>
    </w:p>
    <w:p w14:paraId="137D7A52" w14:textId="5B42E2C8" w:rsidR="00A9294E" w:rsidRPr="000D470D" w:rsidRDefault="00A9294E" w:rsidP="00A9294E">
      <w:pPr>
        <w:pStyle w:val="BodyTextIndent"/>
        <w:rPr>
          <w:bCs/>
        </w:rPr>
      </w:pPr>
      <w:r w:rsidRPr="000D470D">
        <w:rPr>
          <w:bCs/>
        </w:rPr>
        <w:t>1)</w:t>
      </w:r>
      <w:r w:rsidRPr="000D470D">
        <w:rPr>
          <w:bCs/>
        </w:rPr>
        <w:tab/>
      </w:r>
      <w:r w:rsidRPr="004A58F3">
        <w:rPr>
          <w:bCs/>
          <w:highlight w:val="yellow"/>
        </w:rPr>
        <w:t xml:space="preserve">Satan </w:t>
      </w:r>
      <w:r w:rsidRPr="004A58F3">
        <w:rPr>
          <w:bCs/>
          <w:highlight w:val="yellow"/>
        </w:rPr>
        <w:t>will</w:t>
      </w:r>
      <w:r w:rsidRPr="000D470D">
        <w:rPr>
          <w:bCs/>
        </w:rPr>
        <w:t xml:space="preserve"> not be around to deceive people to sin</w:t>
      </w:r>
      <w:r>
        <w:rPr>
          <w:bCs/>
        </w:rPr>
        <w:t>…</w:t>
      </w:r>
    </w:p>
    <w:p w14:paraId="4FCA5389" w14:textId="2BBD69E1" w:rsidR="00A9294E" w:rsidRDefault="00A9294E" w:rsidP="00A9294E">
      <w:pPr>
        <w:pStyle w:val="BodyTextIndent"/>
        <w:rPr>
          <w:bCs/>
        </w:rPr>
      </w:pPr>
      <w:r w:rsidRPr="00A9294E">
        <w:rPr>
          <w:bCs/>
        </w:rPr>
        <w:t>2)</w:t>
      </w:r>
      <w:r>
        <w:rPr>
          <w:b/>
          <w:bCs/>
        </w:rPr>
        <w:tab/>
      </w:r>
      <w:r w:rsidRPr="004A58F3">
        <w:rPr>
          <w:bCs/>
          <w:highlight w:val="yellow"/>
        </w:rPr>
        <w:t>Faithful followers</w:t>
      </w:r>
      <w:r w:rsidRPr="00A9294E">
        <w:rPr>
          <w:bCs/>
        </w:rPr>
        <w:t xml:space="preserve"> of Christ </w:t>
      </w:r>
      <w:r w:rsidRPr="00A9294E">
        <w:rPr>
          <w:bCs/>
        </w:rPr>
        <w:t xml:space="preserve">will be </w:t>
      </w:r>
      <w:r w:rsidRPr="00A9294E">
        <w:rPr>
          <w:bCs/>
        </w:rPr>
        <w:t>rewarded and reign with Him</w:t>
      </w:r>
      <w:r>
        <w:rPr>
          <w:bCs/>
        </w:rPr>
        <w:t>…</w:t>
      </w:r>
    </w:p>
    <w:p w14:paraId="1C93B229" w14:textId="6F5AA657" w:rsidR="00A9294E" w:rsidRPr="00A9294E" w:rsidRDefault="00A9294E" w:rsidP="00A9294E">
      <w:pPr>
        <w:pStyle w:val="BodyTextIndent"/>
        <w:rPr>
          <w:b/>
          <w:bCs/>
        </w:rPr>
      </w:pPr>
      <w:r w:rsidRPr="00A9294E">
        <w:rPr>
          <w:b/>
          <w:bCs/>
        </w:rPr>
        <w:t>3)</w:t>
      </w:r>
      <w:r w:rsidRPr="00A9294E">
        <w:rPr>
          <w:b/>
          <w:bCs/>
        </w:rPr>
        <w:tab/>
      </w:r>
      <w:r w:rsidRPr="009C6DAF">
        <w:rPr>
          <w:b/>
          <w:bCs/>
          <w:highlight w:val="yellow"/>
        </w:rPr>
        <w:t xml:space="preserve">Satan </w:t>
      </w:r>
      <w:r w:rsidRPr="009C6DAF">
        <w:rPr>
          <w:b/>
          <w:bCs/>
          <w:highlight w:val="yellow"/>
        </w:rPr>
        <w:t>will</w:t>
      </w:r>
      <w:r w:rsidR="00CC31BE" w:rsidRPr="009C6DAF">
        <w:rPr>
          <w:b/>
          <w:bCs/>
          <w:highlight w:val="yellow"/>
        </w:rPr>
        <w:t xml:space="preserve"> never</w:t>
      </w:r>
      <w:r w:rsidR="00CC31BE">
        <w:rPr>
          <w:b/>
          <w:bCs/>
        </w:rPr>
        <w:t xml:space="preserve"> again </w:t>
      </w:r>
      <w:r w:rsidR="00D341D7">
        <w:rPr>
          <w:b/>
          <w:bCs/>
        </w:rPr>
        <w:t>ruin a si</w:t>
      </w:r>
      <w:r w:rsidR="00625203">
        <w:rPr>
          <w:b/>
          <w:bCs/>
        </w:rPr>
        <w:t>ngle person or thing</w:t>
      </w:r>
      <w:r w:rsidRPr="00A9294E">
        <w:rPr>
          <w:b/>
          <w:bCs/>
        </w:rPr>
        <w:t xml:space="preserve"> (20:7-10)</w:t>
      </w:r>
    </w:p>
    <w:p w14:paraId="4D9AD604" w14:textId="373A7C7F" w:rsidR="000937D3" w:rsidRDefault="000937D3" w:rsidP="007230F5">
      <w:pPr>
        <w:ind w:left="720"/>
        <w:rPr>
          <w:rFonts w:ascii="Bookman Old Style" w:hAnsi="Bookman Old Style" w:cs="Arial"/>
        </w:rPr>
      </w:pPr>
      <w:r>
        <w:rPr>
          <w:rFonts w:ascii="Bookman Old Style" w:hAnsi="Bookman Old Style" w:cs="Arial"/>
        </w:rPr>
        <w:t>For 1000’s of years</w:t>
      </w:r>
      <w:r w:rsidR="00E36188">
        <w:rPr>
          <w:rFonts w:ascii="Bookman Old Style" w:hAnsi="Bookman Old Style" w:cs="Arial"/>
        </w:rPr>
        <w:t>, Satan has ruined everything he has touched:</w:t>
      </w:r>
      <w:r w:rsidR="00011279">
        <w:rPr>
          <w:rFonts w:ascii="Bookman Old Style" w:hAnsi="Bookman Old Style" w:cs="Arial"/>
        </w:rPr>
        <w:br/>
      </w:r>
    </w:p>
    <w:p w14:paraId="288F1974" w14:textId="28283DBC" w:rsidR="00E36188" w:rsidRDefault="00E36188" w:rsidP="00E36188">
      <w:pPr>
        <w:pStyle w:val="ListParagraph"/>
        <w:numPr>
          <w:ilvl w:val="0"/>
          <w:numId w:val="2"/>
        </w:numPr>
        <w:rPr>
          <w:rFonts w:ascii="Bookman Old Style" w:hAnsi="Bookman Old Style" w:cs="Arial"/>
        </w:rPr>
      </w:pPr>
      <w:r w:rsidRPr="008A4D7A">
        <w:rPr>
          <w:rFonts w:ascii="Bookman Old Style" w:hAnsi="Bookman Old Style" w:cs="Arial"/>
          <w:u w:val="single"/>
        </w:rPr>
        <w:t>All humanity</w:t>
      </w:r>
      <w:r>
        <w:rPr>
          <w:rFonts w:ascii="Bookman Old Style" w:hAnsi="Bookman Old Style" w:cs="Arial"/>
        </w:rPr>
        <w:t xml:space="preserve"> </w:t>
      </w:r>
      <w:r w:rsidR="00FB1F90">
        <w:rPr>
          <w:rFonts w:ascii="Bookman Old Style" w:hAnsi="Bookman Old Style" w:cs="Arial"/>
        </w:rPr>
        <w:t>(Gen 3)</w:t>
      </w:r>
    </w:p>
    <w:p w14:paraId="3EB1AA10" w14:textId="25C86E70" w:rsidR="00CC42C9" w:rsidRDefault="00CC42C9" w:rsidP="00967D35">
      <w:pPr>
        <w:pStyle w:val="ListParagraph"/>
        <w:ind w:left="1440"/>
        <w:rPr>
          <w:rFonts w:ascii="Bookman Old Style" w:hAnsi="Bookman Old Style" w:cs="Arial"/>
        </w:rPr>
      </w:pPr>
    </w:p>
    <w:p w14:paraId="15419515" w14:textId="211DA9C2" w:rsidR="00CC42C9" w:rsidRDefault="00CC42C9" w:rsidP="00967D35">
      <w:pPr>
        <w:pStyle w:val="ListParagraph"/>
        <w:ind w:left="1440"/>
        <w:rPr>
          <w:rFonts w:ascii="Bookman Old Style" w:hAnsi="Bookman Old Style" w:cs="Arial"/>
        </w:rPr>
      </w:pPr>
      <w:r>
        <w:rPr>
          <w:rFonts w:ascii="Bookman Old Style" w:hAnsi="Bookman Old Style" w:cs="Arial"/>
        </w:rPr>
        <w:t xml:space="preserve">Spiritual death … </w:t>
      </w:r>
      <w:r w:rsidR="000949C5">
        <w:rPr>
          <w:rFonts w:ascii="Bookman Old Style" w:hAnsi="Bookman Old Style" w:cs="Arial"/>
        </w:rPr>
        <w:t xml:space="preserve">pain in childbirth … </w:t>
      </w:r>
      <w:r w:rsidR="00EE1922">
        <w:rPr>
          <w:rFonts w:ascii="Bookman Old Style" w:hAnsi="Bookman Old Style" w:cs="Arial"/>
        </w:rPr>
        <w:t>agonizing</w:t>
      </w:r>
      <w:r w:rsidR="002450B7">
        <w:rPr>
          <w:rFonts w:ascii="Bookman Old Style" w:hAnsi="Bookman Old Style" w:cs="Arial"/>
        </w:rPr>
        <w:t xml:space="preserve"> labor …</w:t>
      </w:r>
      <w:r w:rsidR="00EE1922">
        <w:rPr>
          <w:rFonts w:ascii="Bookman Old Style" w:hAnsi="Bookman Old Style" w:cs="Arial"/>
        </w:rPr>
        <w:t xml:space="preserve"> physical death</w:t>
      </w:r>
      <w:r w:rsidR="00011279">
        <w:rPr>
          <w:rFonts w:ascii="Bookman Old Style" w:hAnsi="Bookman Old Style" w:cs="Arial"/>
        </w:rPr>
        <w:t xml:space="preserve"> …</w:t>
      </w:r>
    </w:p>
    <w:p w14:paraId="6E6EA54D" w14:textId="77777777" w:rsidR="00CC42C9" w:rsidRDefault="00CC42C9" w:rsidP="00967D35">
      <w:pPr>
        <w:pStyle w:val="ListParagraph"/>
        <w:ind w:left="1440"/>
        <w:rPr>
          <w:rFonts w:ascii="Bookman Old Style" w:hAnsi="Bookman Old Style" w:cs="Arial"/>
        </w:rPr>
      </w:pPr>
    </w:p>
    <w:p w14:paraId="18EF7781" w14:textId="78269936" w:rsidR="00967D35" w:rsidRPr="00967D35" w:rsidRDefault="00967D35" w:rsidP="00967D35">
      <w:pPr>
        <w:pStyle w:val="ListParagraph"/>
        <w:ind w:left="1440"/>
        <w:rPr>
          <w:rFonts w:ascii="Bookman Old Style" w:hAnsi="Bookman Old Style" w:cs="Arial"/>
        </w:rPr>
      </w:pPr>
      <w:r>
        <w:rPr>
          <w:rFonts w:ascii="Bookman Old Style" w:hAnsi="Bookman Old Style" w:cs="Arial"/>
        </w:rPr>
        <w:t>Alan Ross noted: “</w:t>
      </w:r>
      <w:r w:rsidRPr="00967D35">
        <w:rPr>
          <w:rFonts w:ascii="Bookman Old Style" w:hAnsi="Bookman Old Style" w:cs="Arial"/>
        </w:rPr>
        <w:t>Adam and Eve sinned by eating; they would suffer in order to eat. She manipulated her husband; she would be mastered by her husband. The serpent destroyed the human race; he will be destroyed.</w:t>
      </w:r>
      <w:r>
        <w:rPr>
          <w:rFonts w:ascii="Bookman Old Style" w:hAnsi="Bookman Old Style" w:cs="Arial"/>
        </w:rPr>
        <w:t>”</w:t>
      </w:r>
    </w:p>
    <w:p w14:paraId="35C84AE8" w14:textId="77777777" w:rsidR="00967D35" w:rsidRPr="00967D35" w:rsidRDefault="00967D35" w:rsidP="00967D35">
      <w:pPr>
        <w:pStyle w:val="ListParagraph"/>
        <w:ind w:left="1440"/>
        <w:rPr>
          <w:rFonts w:ascii="Bookman Old Style" w:hAnsi="Bookman Old Style" w:cs="Arial"/>
        </w:rPr>
      </w:pPr>
    </w:p>
    <w:p w14:paraId="73AD73E0" w14:textId="76690D91" w:rsidR="00063FF3" w:rsidRPr="00063FF3" w:rsidRDefault="003B0367" w:rsidP="00063FF3">
      <w:pPr>
        <w:pStyle w:val="ListParagraph"/>
        <w:numPr>
          <w:ilvl w:val="0"/>
          <w:numId w:val="2"/>
        </w:numPr>
        <w:rPr>
          <w:rFonts w:ascii="Bookman Old Style" w:hAnsi="Bookman Old Style" w:cs="Arial"/>
        </w:rPr>
      </w:pPr>
      <w:r>
        <w:rPr>
          <w:rFonts w:ascii="Bookman Old Style" w:hAnsi="Bookman Old Style" w:cs="Arial"/>
        </w:rPr>
        <w:t xml:space="preserve">All creation --- </w:t>
      </w:r>
      <w:r w:rsidR="00063FF3">
        <w:rPr>
          <w:rFonts w:ascii="Bookman Old Style" w:hAnsi="Bookman Old Style" w:cs="Arial"/>
        </w:rPr>
        <w:t>Paul said: “…</w:t>
      </w:r>
      <w:r w:rsidR="00063FF3" w:rsidRPr="00063FF3">
        <w:rPr>
          <w:rFonts w:ascii="Bookman Old Style" w:hAnsi="Bookman Old Style" w:cs="Arial"/>
        </w:rPr>
        <w:t>we know that the whole creation groans together and suffers labor pains together right up until now</w:t>
      </w:r>
      <w:r w:rsidR="00011279">
        <w:rPr>
          <w:rFonts w:ascii="Bookman Old Style" w:hAnsi="Bookman Old Style" w:cs="Arial"/>
        </w:rPr>
        <w:t>…” (Rom 8:22)</w:t>
      </w:r>
      <w:r w:rsidR="00011279">
        <w:rPr>
          <w:rFonts w:ascii="Bookman Old Style" w:hAnsi="Bookman Old Style" w:cs="Arial"/>
        </w:rPr>
        <w:br/>
      </w:r>
    </w:p>
    <w:p w14:paraId="60435B93" w14:textId="0B7B6E30" w:rsidR="00063FF3" w:rsidRPr="00063FF3" w:rsidRDefault="0050169B" w:rsidP="00063FF3">
      <w:pPr>
        <w:pStyle w:val="ListParagraph"/>
        <w:numPr>
          <w:ilvl w:val="0"/>
          <w:numId w:val="2"/>
        </w:numPr>
        <w:rPr>
          <w:rFonts w:ascii="Bookman Old Style" w:hAnsi="Bookman Old Style" w:cs="Arial"/>
        </w:rPr>
      </w:pPr>
      <w:r>
        <w:rPr>
          <w:rFonts w:ascii="Bookman Old Style" w:hAnsi="Bookman Old Style" w:cs="Arial"/>
        </w:rPr>
        <w:t xml:space="preserve">So many other areas: unjust wars, abortions of millions of babies, </w:t>
      </w:r>
      <w:r w:rsidR="00180EBD">
        <w:rPr>
          <w:rFonts w:ascii="Bookman Old Style" w:hAnsi="Bookman Old Style" w:cs="Arial"/>
        </w:rPr>
        <w:t>genocides like the Holocaust</w:t>
      </w:r>
      <w:r w:rsidR="00126EFC">
        <w:rPr>
          <w:rFonts w:ascii="Bookman Old Style" w:hAnsi="Bookman Old Style" w:cs="Arial"/>
        </w:rPr>
        <w:t xml:space="preserve">; </w:t>
      </w:r>
      <w:r w:rsidR="00180EBD">
        <w:rPr>
          <w:rFonts w:ascii="Bookman Old Style" w:hAnsi="Bookman Old Style" w:cs="Arial"/>
        </w:rPr>
        <w:t>dictatorial regimes that murder millions who refuse to bo</w:t>
      </w:r>
      <w:r w:rsidR="00126EFC">
        <w:rPr>
          <w:rFonts w:ascii="Bookman Old Style" w:hAnsi="Bookman Old Style" w:cs="Arial"/>
        </w:rPr>
        <w:t xml:space="preserve">w; </w:t>
      </w:r>
      <w:r w:rsidR="004F0210">
        <w:rPr>
          <w:rFonts w:ascii="Bookman Old Style" w:hAnsi="Bookman Old Style" w:cs="Arial"/>
        </w:rPr>
        <w:t>slave</w:t>
      </w:r>
      <w:r w:rsidR="00825935">
        <w:rPr>
          <w:rFonts w:ascii="Bookman Old Style" w:hAnsi="Bookman Old Style" w:cs="Arial"/>
        </w:rPr>
        <w:t>ry, sex</w:t>
      </w:r>
      <w:r w:rsidR="004F0210">
        <w:rPr>
          <w:rFonts w:ascii="Bookman Old Style" w:hAnsi="Bookman Old Style" w:cs="Arial"/>
        </w:rPr>
        <w:t xml:space="preserve"> trade and </w:t>
      </w:r>
      <w:r w:rsidR="00126EFC">
        <w:rPr>
          <w:rFonts w:ascii="Bookman Old Style" w:hAnsi="Bookman Old Style" w:cs="Arial"/>
        </w:rPr>
        <w:t>human trafficking… ruined cities, countries and even empires</w:t>
      </w:r>
      <w:r w:rsidR="00825935">
        <w:rPr>
          <w:rFonts w:ascii="Bookman Old Style" w:hAnsi="Bookman Old Style" w:cs="Arial"/>
        </w:rPr>
        <w:t>; a never-ending list of destruction and ruin from Satan’s hand.</w:t>
      </w:r>
    </w:p>
    <w:p w14:paraId="326C9A4B" w14:textId="0B67FB01" w:rsidR="00F41FFE" w:rsidRDefault="00F41FFE" w:rsidP="007230F5">
      <w:pPr>
        <w:ind w:left="720"/>
        <w:rPr>
          <w:rFonts w:ascii="Bookman Old Style" w:hAnsi="Bookman Old Style" w:cs="Arial"/>
        </w:rPr>
      </w:pPr>
    </w:p>
    <w:p w14:paraId="1ADAB162" w14:textId="4B5D4068" w:rsidR="005271E3" w:rsidRDefault="005976CC" w:rsidP="008A04E0">
      <w:pPr>
        <w:ind w:left="720"/>
        <w:rPr>
          <w:rFonts w:ascii="Bookman Old Style" w:hAnsi="Bookman Old Style" w:cs="Arial"/>
        </w:rPr>
      </w:pPr>
      <w:r>
        <w:rPr>
          <w:rFonts w:ascii="Bookman Old Style" w:hAnsi="Bookman Old Style" w:cs="Arial"/>
        </w:rPr>
        <w:t>A</w:t>
      </w:r>
      <w:r w:rsidR="00180EBD">
        <w:rPr>
          <w:rFonts w:ascii="Bookman Old Style" w:hAnsi="Bookman Old Style" w:cs="Arial"/>
        </w:rPr>
        <w:t xml:space="preserve">fter the millennium, </w:t>
      </w:r>
      <w:r w:rsidR="00304799">
        <w:rPr>
          <w:rFonts w:ascii="Bookman Old Style" w:hAnsi="Bookman Old Style" w:cs="Arial"/>
        </w:rPr>
        <w:t>Satan will be released</w:t>
      </w:r>
      <w:r w:rsidR="001A1735">
        <w:rPr>
          <w:rFonts w:ascii="Bookman Old Style" w:hAnsi="Bookman Old Style" w:cs="Arial"/>
        </w:rPr>
        <w:t xml:space="preserve"> and </w:t>
      </w:r>
      <w:r>
        <w:rPr>
          <w:rFonts w:ascii="Bookman Old Style" w:hAnsi="Bookman Old Style" w:cs="Arial"/>
        </w:rPr>
        <w:t xml:space="preserve">deceive </w:t>
      </w:r>
      <w:r w:rsidR="001A1735">
        <w:rPr>
          <w:rFonts w:ascii="Bookman Old Style" w:hAnsi="Bookman Old Style" w:cs="Arial"/>
        </w:rPr>
        <w:t>a huge number of people to follow him</w:t>
      </w:r>
      <w:r w:rsidR="00691B79">
        <w:rPr>
          <w:rFonts w:ascii="Bookman Old Style" w:hAnsi="Bookman Old Style" w:cs="Arial"/>
        </w:rPr>
        <w:t xml:space="preserve"> in His attempt to destroy Christ</w:t>
      </w:r>
      <w:r w:rsidR="005271E3">
        <w:rPr>
          <w:rFonts w:ascii="Bookman Old Style" w:hAnsi="Bookman Old Style" w:cs="Arial"/>
        </w:rPr>
        <w:t>.</w:t>
      </w:r>
    </w:p>
    <w:p w14:paraId="21AE978E" w14:textId="77777777" w:rsidR="005271E3" w:rsidRDefault="005271E3" w:rsidP="008A04E0">
      <w:pPr>
        <w:ind w:left="720"/>
        <w:rPr>
          <w:rFonts w:ascii="Bookman Old Style" w:hAnsi="Bookman Old Style" w:cs="Arial"/>
        </w:rPr>
      </w:pPr>
    </w:p>
    <w:p w14:paraId="6F61EFD7" w14:textId="1CDB96D1" w:rsidR="005976CC" w:rsidRDefault="005976CC" w:rsidP="008A04E0">
      <w:pPr>
        <w:ind w:left="720"/>
        <w:rPr>
          <w:rFonts w:ascii="Bookman Old Style" w:hAnsi="Bookman Old Style" w:cs="Arial"/>
        </w:rPr>
      </w:pPr>
      <w:r>
        <w:rPr>
          <w:rFonts w:ascii="Bookman Old Style" w:hAnsi="Bookman Old Style" w:cs="Arial"/>
        </w:rPr>
        <w:lastRenderedPageBreak/>
        <w:t>(Explain)</w:t>
      </w:r>
    </w:p>
    <w:p w14:paraId="2F357E9C" w14:textId="77777777" w:rsidR="005976CC" w:rsidRDefault="005976CC" w:rsidP="008A04E0">
      <w:pPr>
        <w:ind w:left="720"/>
        <w:rPr>
          <w:rFonts w:ascii="Bookman Old Style" w:hAnsi="Bookman Old Style" w:cs="Arial"/>
        </w:rPr>
      </w:pPr>
    </w:p>
    <w:p w14:paraId="2F14FAFB" w14:textId="0C787D6A" w:rsidR="00F41FFE" w:rsidRDefault="00150662" w:rsidP="008A04E0">
      <w:pPr>
        <w:ind w:left="720"/>
        <w:rPr>
          <w:rFonts w:ascii="Bookman Old Style" w:hAnsi="Bookman Old Style" w:cs="Arial"/>
        </w:rPr>
      </w:pPr>
      <w:r>
        <w:rPr>
          <w:rFonts w:ascii="Bookman Old Style" w:hAnsi="Bookman Old Style" w:cs="Arial"/>
        </w:rPr>
        <w:t>Just as he did 1000 years earlier at Armageddon, Satan believed that he could defeat Jesus, b</w:t>
      </w:r>
      <w:r w:rsidR="00304799">
        <w:rPr>
          <w:rFonts w:ascii="Bookman Old Style" w:hAnsi="Bookman Old Style" w:cs="Arial"/>
        </w:rPr>
        <w:t xml:space="preserve">ut </w:t>
      </w:r>
      <w:r>
        <w:rPr>
          <w:rFonts w:ascii="Bookman Old Style" w:hAnsi="Bookman Old Style" w:cs="Arial"/>
        </w:rPr>
        <w:t xml:space="preserve">once again, </w:t>
      </w:r>
      <w:r w:rsidR="006C0EC6">
        <w:rPr>
          <w:rFonts w:ascii="Bookman Old Style" w:hAnsi="Bookman Old Style" w:cs="Arial"/>
        </w:rPr>
        <w:t xml:space="preserve">he will </w:t>
      </w:r>
      <w:r w:rsidR="00CC1400">
        <w:rPr>
          <w:rFonts w:ascii="Bookman Old Style" w:hAnsi="Bookman Old Style" w:cs="Arial"/>
        </w:rPr>
        <w:t xml:space="preserve">be defeated, this time, forever </w:t>
      </w:r>
      <w:r w:rsidR="006C0EC6">
        <w:rPr>
          <w:rFonts w:ascii="Bookman Old Style" w:hAnsi="Bookman Old Style" w:cs="Arial"/>
        </w:rPr>
        <w:t>(v. 10):</w:t>
      </w:r>
    </w:p>
    <w:p w14:paraId="73D312CB" w14:textId="0384E46B" w:rsidR="006C0EC6" w:rsidRDefault="006C0EC6" w:rsidP="007230F5">
      <w:pPr>
        <w:ind w:left="720"/>
        <w:rPr>
          <w:rFonts w:ascii="Bookman Old Style" w:hAnsi="Bookman Old Style" w:cs="Arial"/>
        </w:rPr>
      </w:pPr>
    </w:p>
    <w:p w14:paraId="54819E98" w14:textId="6B0B90E8" w:rsidR="006C0EC6" w:rsidRPr="00CD028D" w:rsidRDefault="006C0EC6" w:rsidP="006C0EC6">
      <w:pPr>
        <w:ind w:left="720"/>
        <w:rPr>
          <w:rFonts w:ascii="Bookman Old Style" w:hAnsi="Bookman Old Style" w:cs="Arial"/>
          <w:sz w:val="20"/>
        </w:rPr>
      </w:pPr>
      <w:r w:rsidRPr="009A4153">
        <w:rPr>
          <w:rFonts w:ascii="Bookman Old Style" w:hAnsi="Bookman Old Style" w:cs="Arial"/>
          <w:sz w:val="20"/>
          <w:highlight w:val="yellow"/>
        </w:rPr>
        <w:t>The devil</w:t>
      </w:r>
      <w:r w:rsidR="009A4153" w:rsidRPr="009A4153">
        <w:rPr>
          <w:rFonts w:ascii="Bookman Old Style" w:hAnsi="Bookman Old Style" w:cs="Arial"/>
          <w:sz w:val="20"/>
          <w:highlight w:val="yellow"/>
        </w:rPr>
        <w:t xml:space="preserve"> … </w:t>
      </w:r>
      <w:r w:rsidRPr="009A4153">
        <w:rPr>
          <w:rFonts w:ascii="Bookman Old Style" w:hAnsi="Bookman Old Style" w:cs="Arial"/>
          <w:sz w:val="20"/>
          <w:highlight w:val="yellow"/>
        </w:rPr>
        <w:t>was cast</w:t>
      </w:r>
      <w:r w:rsidRPr="00CD028D">
        <w:rPr>
          <w:rFonts w:ascii="Bookman Old Style" w:hAnsi="Bookman Old Style" w:cs="Arial"/>
          <w:sz w:val="20"/>
        </w:rPr>
        <w:t xml:space="preserve"> into the lake of fire and brimstone where the beast and the false prophet are. And they will be tormented day and night forever and ever.</w:t>
      </w:r>
    </w:p>
    <w:p w14:paraId="1C3B9B4A" w14:textId="77777777" w:rsidR="006C0EC6" w:rsidRDefault="006C0EC6" w:rsidP="007230F5">
      <w:pPr>
        <w:ind w:left="720"/>
        <w:rPr>
          <w:rFonts w:ascii="Bookman Old Style" w:hAnsi="Bookman Old Style" w:cs="Arial"/>
        </w:rPr>
      </w:pPr>
    </w:p>
    <w:p w14:paraId="6351FDAC" w14:textId="77BF8A9F" w:rsidR="00653AF3" w:rsidRDefault="002D1C85" w:rsidP="00235BB9">
      <w:pPr>
        <w:ind w:left="720"/>
        <w:rPr>
          <w:rFonts w:ascii="Bookman Old Style" w:hAnsi="Bookman Old Style" w:cs="Arial"/>
          <w:b/>
        </w:rPr>
      </w:pPr>
      <w:r w:rsidRPr="009A4153">
        <w:rPr>
          <w:rFonts w:ascii="Bookman Old Style" w:hAnsi="Bookman Old Style" w:cs="Arial"/>
          <w:b/>
          <w:highlight w:val="yellow"/>
        </w:rPr>
        <w:t>Application</w:t>
      </w:r>
    </w:p>
    <w:p w14:paraId="0A35E21D" w14:textId="503018D3" w:rsidR="002D1C85" w:rsidRDefault="002D1C85" w:rsidP="00235BB9">
      <w:pPr>
        <w:ind w:left="720"/>
        <w:rPr>
          <w:rFonts w:ascii="Bookman Old Style" w:hAnsi="Bookman Old Style" w:cs="Arial"/>
          <w:b/>
        </w:rPr>
      </w:pPr>
    </w:p>
    <w:p w14:paraId="60352985" w14:textId="764F4A0B" w:rsidR="002D1C85" w:rsidRDefault="00F44A9F" w:rsidP="002D1C85">
      <w:pPr>
        <w:pStyle w:val="ListParagraph"/>
        <w:numPr>
          <w:ilvl w:val="0"/>
          <w:numId w:val="3"/>
        </w:numPr>
        <w:rPr>
          <w:rFonts w:ascii="Bookman Old Style" w:hAnsi="Bookman Old Style" w:cs="Arial"/>
        </w:rPr>
      </w:pPr>
      <w:r w:rsidRPr="00EF3E3D">
        <w:rPr>
          <w:rFonts w:ascii="Bookman Old Style" w:hAnsi="Bookman Old Style" w:cs="Arial"/>
          <w:highlight w:val="yellow"/>
        </w:rPr>
        <w:t>Negatively</w:t>
      </w:r>
      <w:r>
        <w:rPr>
          <w:rFonts w:ascii="Bookman Old Style" w:hAnsi="Bookman Old Style" w:cs="Arial"/>
        </w:rPr>
        <w:t xml:space="preserve">: </w:t>
      </w:r>
      <w:r w:rsidR="00B414CC">
        <w:rPr>
          <w:rFonts w:ascii="Bookman Old Style" w:hAnsi="Bookman Old Style" w:cs="Arial"/>
        </w:rPr>
        <w:t>The devil does deceive and destroy, but don’t allow yourself to make excuses regarding sin</w:t>
      </w:r>
      <w:r w:rsidR="00B414CC">
        <w:rPr>
          <w:rFonts w:ascii="Bookman Old Style" w:hAnsi="Bookman Old Style" w:cs="Arial"/>
        </w:rPr>
        <w:br/>
      </w:r>
    </w:p>
    <w:p w14:paraId="638B31A5" w14:textId="038A630B" w:rsidR="00DD2836" w:rsidRDefault="00DD2836" w:rsidP="00DD2836">
      <w:pPr>
        <w:pStyle w:val="ListParagraph"/>
        <w:numPr>
          <w:ilvl w:val="0"/>
          <w:numId w:val="3"/>
        </w:numPr>
        <w:rPr>
          <w:rFonts w:ascii="Bookman Old Style" w:hAnsi="Bookman Old Style" w:cs="Arial"/>
        </w:rPr>
      </w:pPr>
      <w:r w:rsidRPr="00EF3E3D">
        <w:rPr>
          <w:rFonts w:ascii="Bookman Old Style" w:hAnsi="Bookman Old Style" w:cs="Arial"/>
          <w:highlight w:val="yellow"/>
        </w:rPr>
        <w:t>Positively</w:t>
      </w:r>
      <w:r>
        <w:rPr>
          <w:rFonts w:ascii="Bookman Old Style" w:hAnsi="Bookman Old Style" w:cs="Arial"/>
        </w:rPr>
        <w:t>: give thanks for all the future hold</w:t>
      </w:r>
      <w:r w:rsidR="00883DDD">
        <w:rPr>
          <w:rFonts w:ascii="Bookman Old Style" w:hAnsi="Bookman Old Style" w:cs="Arial"/>
        </w:rPr>
        <w:t>s</w:t>
      </w:r>
      <w:r>
        <w:rPr>
          <w:rFonts w:ascii="Bookman Old Style" w:hAnsi="Bookman Old Style" w:cs="Arial"/>
        </w:rPr>
        <w:t xml:space="preserve"> for those who serve Christ faithfully till the end (It will be worth it all…)</w:t>
      </w:r>
      <w:r>
        <w:rPr>
          <w:rFonts w:ascii="Bookman Old Style" w:hAnsi="Bookman Old Style" w:cs="Arial"/>
        </w:rPr>
        <w:br/>
      </w:r>
    </w:p>
    <w:p w14:paraId="56A1ED7A" w14:textId="7D3DECD2" w:rsidR="00B414CC" w:rsidRDefault="00DD2836" w:rsidP="002D1C85">
      <w:pPr>
        <w:pStyle w:val="ListParagraph"/>
        <w:numPr>
          <w:ilvl w:val="0"/>
          <w:numId w:val="3"/>
        </w:numPr>
        <w:rPr>
          <w:rFonts w:ascii="Bookman Old Style" w:hAnsi="Bookman Old Style" w:cs="Arial"/>
        </w:rPr>
      </w:pPr>
      <w:r w:rsidRPr="00883DDD">
        <w:rPr>
          <w:rFonts w:ascii="Bookman Old Style" w:hAnsi="Bookman Old Style" w:cs="Arial"/>
          <w:highlight w:val="yellow"/>
        </w:rPr>
        <w:t>Also, take advantage</w:t>
      </w:r>
      <w:bookmarkStart w:id="0" w:name="_GoBack"/>
      <w:bookmarkEnd w:id="0"/>
      <w:r>
        <w:rPr>
          <w:rFonts w:ascii="Bookman Old Style" w:hAnsi="Bookman Old Style" w:cs="Arial"/>
        </w:rPr>
        <w:t xml:space="preserve"> NOW of </w:t>
      </w:r>
      <w:r w:rsidR="00961D24">
        <w:rPr>
          <w:rFonts w:ascii="Bookman Old Style" w:hAnsi="Bookman Old Style" w:cs="Arial"/>
        </w:rPr>
        <w:t>God’s amazing grace which transforms us THROUGH THE WORD (2 Cor 3)</w:t>
      </w:r>
    </w:p>
    <w:p w14:paraId="4BB32821" w14:textId="14DC34E1" w:rsidR="00961D24" w:rsidRDefault="00961D24" w:rsidP="00961D24">
      <w:pPr>
        <w:rPr>
          <w:rFonts w:ascii="Bookman Old Style" w:hAnsi="Bookman Old Style" w:cs="Arial"/>
        </w:rPr>
      </w:pPr>
    </w:p>
    <w:p w14:paraId="5EE569BD" w14:textId="77569ADA" w:rsidR="00961D24" w:rsidRPr="00961D24" w:rsidRDefault="00961D24" w:rsidP="00961D24">
      <w:pPr>
        <w:ind w:left="720"/>
        <w:rPr>
          <w:rFonts w:ascii="Bookman Old Style" w:hAnsi="Bookman Old Style" w:cs="Arial"/>
        </w:rPr>
      </w:pPr>
      <w:r>
        <w:rPr>
          <w:rFonts w:ascii="Bookman Old Style" w:hAnsi="Bookman Old Style" w:cs="Arial"/>
        </w:rPr>
        <w:t>(Lord’s Supper)</w:t>
      </w:r>
    </w:p>
    <w:p w14:paraId="3834F3D2" w14:textId="77777777" w:rsidR="001A1735" w:rsidRDefault="001A1735">
      <w:pPr>
        <w:rPr>
          <w:b/>
          <w:bCs/>
        </w:rPr>
      </w:pPr>
      <w:r>
        <w:rPr>
          <w:b/>
          <w:bCs/>
        </w:rPr>
        <w:br w:type="page"/>
      </w:r>
    </w:p>
    <w:p w14:paraId="5B7D9FA7" w14:textId="06CE6CEA" w:rsidR="009A1E41" w:rsidRDefault="009A1E41" w:rsidP="009A1E41">
      <w:r>
        <w:rPr>
          <w:b/>
          <w:bCs/>
        </w:rPr>
        <w:lastRenderedPageBreak/>
        <w:t>Revelation 20:1–10</w:t>
      </w:r>
      <w:r>
        <w:t>-----</w:t>
      </w:r>
    </w:p>
    <w:p w14:paraId="7D62A048" w14:textId="77777777" w:rsidR="009A1E41" w:rsidRDefault="009A1E41" w:rsidP="009A1E41">
      <w:pPr>
        <w:rPr>
          <w:vertAlign w:val="superscript"/>
        </w:rPr>
      </w:pPr>
    </w:p>
    <w:p w14:paraId="4BABE976" w14:textId="77777777" w:rsidR="00424130" w:rsidRDefault="00424130" w:rsidP="009A1E41">
      <w:pPr>
        <w:rPr>
          <w:b/>
          <w:color w:val="FF0000"/>
        </w:rPr>
      </w:pPr>
      <w:r w:rsidRPr="00424130">
        <w:rPr>
          <w:b/>
          <w:color w:val="FF0000"/>
        </w:rPr>
        <w:t xml:space="preserve">John </w:t>
      </w:r>
      <w:r>
        <w:rPr>
          <w:b/>
          <w:color w:val="FF0000"/>
        </w:rPr>
        <w:t xml:space="preserve">sees </w:t>
      </w:r>
      <w:r w:rsidR="000334C3">
        <w:rPr>
          <w:b/>
          <w:color w:val="FF0000"/>
        </w:rPr>
        <w:t xml:space="preserve">an angel </w:t>
      </w:r>
      <w:r w:rsidR="00F14792">
        <w:rPr>
          <w:b/>
          <w:color w:val="FF0000"/>
        </w:rPr>
        <w:t xml:space="preserve">prevent Satan from </w:t>
      </w:r>
      <w:r w:rsidR="00330DEB">
        <w:rPr>
          <w:b/>
          <w:color w:val="FF0000"/>
        </w:rPr>
        <w:t xml:space="preserve">deceiving the nations by </w:t>
      </w:r>
      <w:r w:rsidR="000334C3">
        <w:rPr>
          <w:b/>
          <w:color w:val="FF0000"/>
        </w:rPr>
        <w:t>imprison</w:t>
      </w:r>
      <w:r w:rsidR="00330DEB">
        <w:rPr>
          <w:b/>
          <w:color w:val="FF0000"/>
        </w:rPr>
        <w:t>ing</w:t>
      </w:r>
      <w:r w:rsidR="000334C3">
        <w:rPr>
          <w:b/>
          <w:color w:val="FF0000"/>
        </w:rPr>
        <w:t xml:space="preserve"> </w:t>
      </w:r>
      <w:r w:rsidR="009A2C00">
        <w:rPr>
          <w:b/>
          <w:color w:val="FF0000"/>
        </w:rPr>
        <w:t>him</w:t>
      </w:r>
      <w:r w:rsidR="000334C3">
        <w:rPr>
          <w:b/>
          <w:color w:val="FF0000"/>
        </w:rPr>
        <w:t xml:space="preserve"> in Hades for 1000 years</w:t>
      </w:r>
      <w:r w:rsidR="009A2C00">
        <w:rPr>
          <w:b/>
          <w:color w:val="FF0000"/>
        </w:rPr>
        <w:t>.</w:t>
      </w:r>
    </w:p>
    <w:p w14:paraId="1D281EB9" w14:textId="77777777" w:rsidR="00EE70B1" w:rsidRPr="00424130" w:rsidRDefault="00EE70B1" w:rsidP="009A1E41">
      <w:pPr>
        <w:rPr>
          <w:b/>
          <w:color w:val="FF0000"/>
        </w:rPr>
      </w:pPr>
    </w:p>
    <w:p w14:paraId="272F644B" w14:textId="77777777" w:rsidR="009A1E41" w:rsidRDefault="009A1E41" w:rsidP="009A1E41">
      <w:r>
        <w:rPr>
          <w:vertAlign w:val="superscript"/>
          <w:lang w:val="en"/>
        </w:rPr>
        <w:t>1</w:t>
      </w:r>
      <w:r>
        <w:rPr>
          <w:lang w:val="en"/>
        </w:rPr>
        <w:t xml:space="preserve"> </w:t>
      </w:r>
      <w:r>
        <w:t xml:space="preserve">Then I saw </w:t>
      </w:r>
    </w:p>
    <w:p w14:paraId="602756DA" w14:textId="77777777" w:rsidR="009A1E41" w:rsidRDefault="009A1E41" w:rsidP="009A1E41">
      <w:pPr>
        <w:ind w:firstLine="720"/>
      </w:pPr>
      <w:r>
        <w:t xml:space="preserve">an angel </w:t>
      </w:r>
    </w:p>
    <w:p w14:paraId="603BDF95" w14:textId="77777777" w:rsidR="009A1E41" w:rsidRDefault="009A1E41" w:rsidP="009A1E41">
      <w:pPr>
        <w:ind w:left="720" w:firstLine="720"/>
      </w:pPr>
      <w:r>
        <w:t xml:space="preserve">coming down from heaven, </w:t>
      </w:r>
    </w:p>
    <w:p w14:paraId="73FD30AA" w14:textId="77777777" w:rsidR="009A1E41" w:rsidRDefault="009A1E41" w:rsidP="009A1E41">
      <w:pPr>
        <w:ind w:left="720" w:firstLine="720"/>
      </w:pPr>
      <w:r>
        <w:t xml:space="preserve">having the key to the bottomless pit and a great chain in his hand. </w:t>
      </w:r>
      <w:r>
        <w:rPr>
          <w:vertAlign w:val="superscript"/>
          <w:lang w:val="en"/>
        </w:rPr>
        <w:t>2</w:t>
      </w:r>
      <w:r>
        <w:rPr>
          <w:lang w:val="en"/>
        </w:rPr>
        <w:t xml:space="preserve"> </w:t>
      </w:r>
      <w:r>
        <w:t xml:space="preserve">He </w:t>
      </w:r>
    </w:p>
    <w:p w14:paraId="5340EC48" w14:textId="77777777" w:rsidR="009A1E41" w:rsidRDefault="009A1E41" w:rsidP="009A1E41">
      <w:pPr>
        <w:ind w:left="720" w:firstLine="720"/>
      </w:pPr>
      <w:r>
        <w:t xml:space="preserve">laid hold of the dragon, </w:t>
      </w:r>
    </w:p>
    <w:p w14:paraId="7CB5702D" w14:textId="77777777" w:rsidR="009A1E41" w:rsidRDefault="009A1E41" w:rsidP="009A1E41">
      <w:pPr>
        <w:ind w:left="1440" w:firstLine="720"/>
      </w:pPr>
      <w:r>
        <w:t xml:space="preserve">that serpent of old, </w:t>
      </w:r>
    </w:p>
    <w:p w14:paraId="579D6F60" w14:textId="77777777" w:rsidR="009A1E41" w:rsidRDefault="009A1E41" w:rsidP="009A1E41">
      <w:pPr>
        <w:ind w:left="1440" w:firstLine="720"/>
      </w:pPr>
      <w:r>
        <w:t xml:space="preserve">who is </w:t>
      </w:r>
      <w:r>
        <w:rPr>
          <w:i/>
          <w:iCs/>
        </w:rPr>
        <w:t>the</w:t>
      </w:r>
      <w:r>
        <w:t xml:space="preserve"> Devil and Satan, </w:t>
      </w:r>
      <w:proofErr w:type="gramStart"/>
      <w:r>
        <w:t>and</w:t>
      </w:r>
      <w:proofErr w:type="gramEnd"/>
      <w:r>
        <w:t xml:space="preserve"> </w:t>
      </w:r>
    </w:p>
    <w:p w14:paraId="4DC6879F" w14:textId="77777777" w:rsidR="002E58EB" w:rsidRDefault="009A1E41" w:rsidP="009A1E41">
      <w:pPr>
        <w:ind w:left="1440"/>
      </w:pPr>
      <w:r>
        <w:t xml:space="preserve">bound him for a thousand years; </w:t>
      </w:r>
      <w:r>
        <w:rPr>
          <w:vertAlign w:val="superscript"/>
          <w:lang w:val="en"/>
        </w:rPr>
        <w:t>3</w:t>
      </w:r>
      <w:r>
        <w:rPr>
          <w:lang w:val="en"/>
        </w:rPr>
        <w:t xml:space="preserve"> </w:t>
      </w:r>
      <w:r>
        <w:t xml:space="preserve">and he </w:t>
      </w:r>
    </w:p>
    <w:p w14:paraId="544DBF1E" w14:textId="77777777" w:rsidR="002E58EB" w:rsidRDefault="009A1E41" w:rsidP="009A1E41">
      <w:pPr>
        <w:ind w:left="1440"/>
      </w:pPr>
      <w:r>
        <w:t xml:space="preserve">cast him into the bottomless pit, and </w:t>
      </w:r>
    </w:p>
    <w:p w14:paraId="45A9D25E" w14:textId="77777777" w:rsidR="002E58EB" w:rsidRDefault="009A1E41" w:rsidP="009A1E41">
      <w:pPr>
        <w:ind w:left="1440"/>
      </w:pPr>
      <w:r>
        <w:t xml:space="preserve">shut him up, and </w:t>
      </w:r>
    </w:p>
    <w:p w14:paraId="1EF82C47" w14:textId="77777777" w:rsidR="002E58EB" w:rsidRDefault="009A1E41" w:rsidP="009A1E41">
      <w:pPr>
        <w:ind w:left="1440"/>
      </w:pPr>
      <w:r>
        <w:t xml:space="preserve">set a seal on him, </w:t>
      </w:r>
    </w:p>
    <w:p w14:paraId="31C76840" w14:textId="77777777" w:rsidR="002E58EB" w:rsidRDefault="002E58EB" w:rsidP="009A1E41">
      <w:pPr>
        <w:ind w:left="1440"/>
      </w:pPr>
    </w:p>
    <w:p w14:paraId="49F72B87" w14:textId="77777777" w:rsidR="002E58EB" w:rsidRDefault="009A1E41" w:rsidP="002E58EB">
      <w:pPr>
        <w:ind w:left="1440"/>
      </w:pPr>
      <w:r>
        <w:t xml:space="preserve">so that </w:t>
      </w:r>
    </w:p>
    <w:p w14:paraId="2A4DB070" w14:textId="77777777" w:rsidR="00030AD0" w:rsidRDefault="009A1E41" w:rsidP="002E58EB">
      <w:pPr>
        <w:ind w:left="1440" w:firstLine="720"/>
      </w:pPr>
      <w:r>
        <w:t xml:space="preserve">he should deceive the nations no more </w:t>
      </w:r>
    </w:p>
    <w:p w14:paraId="01767CBA" w14:textId="77777777" w:rsidR="00030AD0" w:rsidRDefault="009A1E41" w:rsidP="002E58EB">
      <w:pPr>
        <w:ind w:left="1440" w:firstLine="720"/>
      </w:pPr>
      <w:r>
        <w:t xml:space="preserve">till the thousand years were finished. </w:t>
      </w:r>
    </w:p>
    <w:p w14:paraId="399B9C59" w14:textId="77777777" w:rsidR="00030AD0" w:rsidRDefault="00030AD0" w:rsidP="002E58EB">
      <w:pPr>
        <w:ind w:left="1440" w:firstLine="720"/>
      </w:pPr>
    </w:p>
    <w:p w14:paraId="21C9E5B1" w14:textId="77777777" w:rsidR="00030AD0" w:rsidRDefault="009A1E41" w:rsidP="002E58EB">
      <w:pPr>
        <w:ind w:left="1440" w:firstLine="720"/>
      </w:pPr>
      <w:r>
        <w:t xml:space="preserve">But after these things he must be released for a little while. </w:t>
      </w:r>
    </w:p>
    <w:p w14:paraId="597D70B2" w14:textId="77777777" w:rsidR="00030AD0" w:rsidRDefault="00030AD0" w:rsidP="002E58EB">
      <w:pPr>
        <w:ind w:left="1440" w:firstLine="720"/>
        <w:rPr>
          <w:vertAlign w:val="superscript"/>
        </w:rPr>
      </w:pPr>
    </w:p>
    <w:p w14:paraId="3C593BC0" w14:textId="77777777" w:rsidR="00030AD0" w:rsidRDefault="009A1E41" w:rsidP="00030AD0">
      <w:r>
        <w:rPr>
          <w:vertAlign w:val="superscript"/>
          <w:lang w:val="en"/>
        </w:rPr>
        <w:t>4</w:t>
      </w:r>
      <w:r>
        <w:rPr>
          <w:lang w:val="en"/>
        </w:rPr>
        <w:t xml:space="preserve"> </w:t>
      </w:r>
      <w:r>
        <w:t xml:space="preserve">And I saw </w:t>
      </w:r>
    </w:p>
    <w:p w14:paraId="4655FB7B" w14:textId="77777777" w:rsidR="00030AD0" w:rsidRDefault="00030AD0" w:rsidP="00030AD0">
      <w:r>
        <w:tab/>
      </w:r>
      <w:r w:rsidR="009A1E41">
        <w:t>thrones,</w:t>
      </w:r>
    </w:p>
    <w:p w14:paraId="6B9D8981" w14:textId="77777777" w:rsidR="00030AD0" w:rsidRDefault="009A1E41" w:rsidP="00030AD0">
      <w:pPr>
        <w:ind w:left="720" w:firstLine="720"/>
      </w:pPr>
      <w:r>
        <w:t xml:space="preserve">and they sat on them, </w:t>
      </w:r>
    </w:p>
    <w:p w14:paraId="15B10251" w14:textId="77777777" w:rsidR="00030AD0" w:rsidRDefault="009A1E41" w:rsidP="00030AD0">
      <w:pPr>
        <w:ind w:left="720" w:firstLine="720"/>
      </w:pPr>
      <w:r>
        <w:t xml:space="preserve">and judgment was committed to them. </w:t>
      </w:r>
    </w:p>
    <w:p w14:paraId="42B298FE" w14:textId="77777777" w:rsidR="00030AD0" w:rsidRDefault="00030AD0" w:rsidP="00030AD0">
      <w:pPr>
        <w:ind w:left="720" w:firstLine="720"/>
      </w:pPr>
    </w:p>
    <w:p w14:paraId="58A4319F" w14:textId="77777777" w:rsidR="00D84954" w:rsidRPr="00D84954" w:rsidRDefault="00D84954" w:rsidP="009F7984">
      <w:pPr>
        <w:rPr>
          <w:b/>
          <w:color w:val="FF0000"/>
        </w:rPr>
      </w:pPr>
      <w:r w:rsidRPr="00D84954">
        <w:rPr>
          <w:b/>
          <w:color w:val="FF0000"/>
        </w:rPr>
        <w:t>John sees</w:t>
      </w:r>
      <w:r>
        <w:rPr>
          <w:b/>
          <w:color w:val="FF0000"/>
        </w:rPr>
        <w:t xml:space="preserve"> the Tribulation martyrs</w:t>
      </w:r>
      <w:r w:rsidR="009A2C00">
        <w:rPr>
          <w:b/>
          <w:color w:val="FF0000"/>
        </w:rPr>
        <w:t xml:space="preserve"> resurrected </w:t>
      </w:r>
      <w:r w:rsidR="001E3262">
        <w:rPr>
          <w:b/>
          <w:color w:val="FF0000"/>
        </w:rPr>
        <w:t xml:space="preserve">and </w:t>
      </w:r>
      <w:r w:rsidR="00EE70B1">
        <w:rPr>
          <w:b/>
          <w:color w:val="FF0000"/>
        </w:rPr>
        <w:t>reigning</w:t>
      </w:r>
      <w:r w:rsidR="00424130">
        <w:rPr>
          <w:b/>
          <w:color w:val="FF0000"/>
        </w:rPr>
        <w:t xml:space="preserve"> with Christ for 1000 years.</w:t>
      </w:r>
    </w:p>
    <w:p w14:paraId="2E108970" w14:textId="77777777" w:rsidR="001A554E" w:rsidRDefault="001A554E" w:rsidP="009F7984"/>
    <w:p w14:paraId="4B755E03" w14:textId="77777777" w:rsidR="009F7984" w:rsidRDefault="009A1E41" w:rsidP="009F7984">
      <w:r>
        <w:t xml:space="preserve">Then </w:t>
      </w:r>
      <w:r>
        <w:rPr>
          <w:i/>
          <w:iCs/>
        </w:rPr>
        <w:t>I saw</w:t>
      </w:r>
      <w:r>
        <w:t xml:space="preserve"> </w:t>
      </w:r>
    </w:p>
    <w:p w14:paraId="70A46823" w14:textId="77777777" w:rsidR="009F7984" w:rsidRDefault="009A1E41" w:rsidP="009F7984">
      <w:pPr>
        <w:ind w:firstLine="720"/>
      </w:pPr>
      <w:r>
        <w:t xml:space="preserve">the souls of those who had been beheaded </w:t>
      </w:r>
    </w:p>
    <w:p w14:paraId="6E3BF8C1" w14:textId="77777777" w:rsidR="009F7984" w:rsidRDefault="009A1E41" w:rsidP="009F7984">
      <w:pPr>
        <w:ind w:left="720" w:firstLine="720"/>
      </w:pPr>
      <w:r>
        <w:t xml:space="preserve">for their witness to Jesus and </w:t>
      </w:r>
    </w:p>
    <w:p w14:paraId="0DC2EFA4" w14:textId="77777777" w:rsidR="009F7984" w:rsidRDefault="009A1E41" w:rsidP="009F7984">
      <w:pPr>
        <w:ind w:left="720" w:firstLine="720"/>
      </w:pPr>
      <w:r>
        <w:t xml:space="preserve">for the word of God, </w:t>
      </w:r>
    </w:p>
    <w:p w14:paraId="0A700CDF" w14:textId="77777777" w:rsidR="009F7984" w:rsidRDefault="009F7984" w:rsidP="009F7984">
      <w:pPr>
        <w:ind w:left="720" w:firstLine="720"/>
      </w:pPr>
    </w:p>
    <w:p w14:paraId="07AA7386" w14:textId="77777777" w:rsidR="00FF6F55" w:rsidRDefault="009A1E41" w:rsidP="009F7984">
      <w:pPr>
        <w:ind w:left="720" w:firstLine="720"/>
      </w:pPr>
      <w:r>
        <w:t xml:space="preserve">who had not worshiped the beast or his image, </w:t>
      </w:r>
    </w:p>
    <w:p w14:paraId="311E8B1C" w14:textId="77777777" w:rsidR="00FF6F55" w:rsidRDefault="009A1E41" w:rsidP="009F7984">
      <w:pPr>
        <w:ind w:left="720" w:firstLine="720"/>
      </w:pPr>
      <w:r>
        <w:t xml:space="preserve">and had not received </w:t>
      </w:r>
      <w:r>
        <w:rPr>
          <w:i/>
          <w:iCs/>
        </w:rPr>
        <w:t>his</w:t>
      </w:r>
      <w:r>
        <w:t xml:space="preserve"> mark on their foreheads or on their hands. </w:t>
      </w:r>
    </w:p>
    <w:p w14:paraId="7BCB8A2F" w14:textId="77777777" w:rsidR="00FF6F55" w:rsidRDefault="00FF6F55" w:rsidP="009F7984">
      <w:pPr>
        <w:ind w:left="720" w:firstLine="720"/>
      </w:pPr>
    </w:p>
    <w:p w14:paraId="4A81252F" w14:textId="77777777" w:rsidR="00FF6F55" w:rsidRDefault="009A1E41" w:rsidP="00FF6F55">
      <w:pPr>
        <w:ind w:firstLine="720"/>
      </w:pPr>
      <w:r>
        <w:t xml:space="preserve">And they lived and reigned with Christ for a thousand years. </w:t>
      </w:r>
    </w:p>
    <w:p w14:paraId="577C5C81" w14:textId="77777777" w:rsidR="00FF6F55" w:rsidRDefault="00FF6F55" w:rsidP="00FF6F55">
      <w:pPr>
        <w:ind w:firstLine="720"/>
        <w:rPr>
          <w:vertAlign w:val="superscript"/>
        </w:rPr>
      </w:pPr>
    </w:p>
    <w:p w14:paraId="58F5B84C" w14:textId="77777777" w:rsidR="00FF6F55" w:rsidRDefault="009A1E41" w:rsidP="00FF6F55">
      <w:pPr>
        <w:ind w:firstLine="720"/>
      </w:pPr>
      <w:r>
        <w:rPr>
          <w:vertAlign w:val="superscript"/>
          <w:lang w:val="en"/>
        </w:rPr>
        <w:t>5</w:t>
      </w:r>
      <w:r>
        <w:rPr>
          <w:lang w:val="en"/>
        </w:rPr>
        <w:t xml:space="preserve"> </w:t>
      </w:r>
      <w:r>
        <w:t xml:space="preserve">But the rest of the dead </w:t>
      </w:r>
      <w:r w:rsidR="006A0E11">
        <w:rPr>
          <w:b/>
          <w:color w:val="FF0000"/>
        </w:rPr>
        <w:t xml:space="preserve">(= unbelievers) </w:t>
      </w:r>
      <w:r>
        <w:t xml:space="preserve">did not live again until the thousand years were finished. </w:t>
      </w:r>
      <w:r w:rsidR="00967043" w:rsidRPr="005E692C">
        <w:rPr>
          <w:color w:val="FF0000"/>
        </w:rPr>
        <w:t>(</w:t>
      </w:r>
      <w:r w:rsidR="005E692C" w:rsidRPr="005E692C">
        <w:rPr>
          <w:color w:val="FF0000"/>
        </w:rPr>
        <w:t xml:space="preserve">This implies that all believers since Adam and Eve </w:t>
      </w:r>
      <w:r w:rsidR="005E692C">
        <w:rPr>
          <w:color w:val="FF0000"/>
        </w:rPr>
        <w:t>have already been</w:t>
      </w:r>
      <w:r w:rsidR="005E692C" w:rsidRPr="005E692C">
        <w:rPr>
          <w:color w:val="FF0000"/>
        </w:rPr>
        <w:t xml:space="preserve"> resurrected</w:t>
      </w:r>
      <w:r w:rsidR="005E692C">
        <w:rPr>
          <w:color w:val="FF0000"/>
        </w:rPr>
        <w:t xml:space="preserve"> as well as the Tribulation martyrs</w:t>
      </w:r>
      <w:r w:rsidR="005E692C" w:rsidRPr="005E692C">
        <w:rPr>
          <w:color w:val="FF0000"/>
        </w:rPr>
        <w:t>).</w:t>
      </w:r>
    </w:p>
    <w:p w14:paraId="65AC29FA" w14:textId="77777777" w:rsidR="00FF6F55" w:rsidRDefault="00FF6F55" w:rsidP="00FF6F55">
      <w:pPr>
        <w:ind w:firstLine="720"/>
      </w:pPr>
    </w:p>
    <w:p w14:paraId="18D34B04" w14:textId="77777777" w:rsidR="00FF6F55" w:rsidRDefault="009A1E41" w:rsidP="00FF6F55">
      <w:pPr>
        <w:ind w:firstLine="720"/>
      </w:pPr>
      <w:r>
        <w:lastRenderedPageBreak/>
        <w:t xml:space="preserve">This </w:t>
      </w:r>
      <w:r>
        <w:rPr>
          <w:i/>
          <w:iCs/>
        </w:rPr>
        <w:t>is</w:t>
      </w:r>
      <w:r>
        <w:t xml:space="preserve"> the first resurrection. </w:t>
      </w:r>
    </w:p>
    <w:p w14:paraId="7CF1A135" w14:textId="77777777" w:rsidR="00FF6F55" w:rsidRDefault="00FF6F55" w:rsidP="00FF6F55">
      <w:pPr>
        <w:ind w:firstLine="720"/>
        <w:rPr>
          <w:vertAlign w:val="superscript"/>
        </w:rPr>
      </w:pPr>
    </w:p>
    <w:p w14:paraId="5CC25667" w14:textId="77777777" w:rsidR="00FF6F55" w:rsidRDefault="009A1E41" w:rsidP="00FF6F55">
      <w:pPr>
        <w:ind w:firstLine="720"/>
      </w:pPr>
      <w:r>
        <w:rPr>
          <w:vertAlign w:val="superscript"/>
          <w:lang w:val="en"/>
        </w:rPr>
        <w:t>6</w:t>
      </w:r>
      <w:r>
        <w:rPr>
          <w:lang w:val="en"/>
        </w:rPr>
        <w:t xml:space="preserve"> </w:t>
      </w:r>
      <w:r>
        <w:t xml:space="preserve">Blessed and holy </w:t>
      </w:r>
      <w:r>
        <w:rPr>
          <w:i/>
          <w:iCs/>
        </w:rPr>
        <w:t>is</w:t>
      </w:r>
      <w:r>
        <w:t xml:space="preserve"> he who has </w:t>
      </w:r>
      <w:r w:rsidRPr="006A0E11">
        <w:rPr>
          <w:b/>
          <w:u w:val="single"/>
        </w:rPr>
        <w:t>part</w:t>
      </w:r>
      <w:r>
        <w:t xml:space="preserve"> </w:t>
      </w:r>
      <w:r w:rsidR="006A0E11" w:rsidRPr="006A0E11">
        <w:rPr>
          <w:b/>
          <w:color w:val="FF0000"/>
        </w:rPr>
        <w:t>(</w:t>
      </w:r>
      <w:r w:rsidR="006A0E11">
        <w:rPr>
          <w:b/>
          <w:color w:val="FF0000"/>
        </w:rPr>
        <w:t xml:space="preserve">an inheritance) </w:t>
      </w:r>
      <w:r>
        <w:t xml:space="preserve">in the first resurrection. </w:t>
      </w:r>
    </w:p>
    <w:p w14:paraId="267999D7" w14:textId="77777777" w:rsidR="00FF6F55" w:rsidRDefault="00FF6F55" w:rsidP="00FF6F55">
      <w:pPr>
        <w:ind w:firstLine="720"/>
      </w:pPr>
    </w:p>
    <w:p w14:paraId="220FA094" w14:textId="77777777" w:rsidR="00FF6F55" w:rsidRDefault="009A1E41" w:rsidP="00FF6F55">
      <w:pPr>
        <w:ind w:firstLine="720"/>
      </w:pPr>
      <w:r>
        <w:t xml:space="preserve">Over such </w:t>
      </w:r>
    </w:p>
    <w:p w14:paraId="4C900E94" w14:textId="77777777" w:rsidR="00FF6F55" w:rsidRDefault="009A1E41" w:rsidP="00FF6F55">
      <w:pPr>
        <w:ind w:left="720" w:firstLine="720"/>
      </w:pPr>
      <w:r>
        <w:t xml:space="preserve">the second death has no power, </w:t>
      </w:r>
    </w:p>
    <w:p w14:paraId="4D8C222D" w14:textId="77777777" w:rsidR="00FF6F55" w:rsidRDefault="009A1E41" w:rsidP="00FF6F55">
      <w:pPr>
        <w:ind w:left="720" w:firstLine="720"/>
      </w:pPr>
      <w:r>
        <w:t xml:space="preserve">but they shall be priests of God and of Christ, </w:t>
      </w:r>
    </w:p>
    <w:p w14:paraId="1407ED18" w14:textId="77777777" w:rsidR="00FF6F55" w:rsidRDefault="009A1E41" w:rsidP="00FF6F55">
      <w:pPr>
        <w:ind w:left="720" w:firstLine="720"/>
      </w:pPr>
      <w:r>
        <w:t xml:space="preserve">and shall reign with Him a thousand years. </w:t>
      </w:r>
    </w:p>
    <w:p w14:paraId="0F1F75E8" w14:textId="77777777" w:rsidR="008B2E45" w:rsidRDefault="008B2E45" w:rsidP="00FF6F55">
      <w:pPr>
        <w:ind w:left="720" w:firstLine="720"/>
      </w:pPr>
    </w:p>
    <w:p w14:paraId="44FB03FF" w14:textId="77777777" w:rsidR="008B2E45" w:rsidRPr="008B2E45" w:rsidRDefault="008B2E45" w:rsidP="008B2E45">
      <w:pPr>
        <w:rPr>
          <w:b/>
          <w:color w:val="FF0000"/>
        </w:rPr>
      </w:pPr>
      <w:r>
        <w:rPr>
          <w:b/>
          <w:color w:val="FF0000"/>
        </w:rPr>
        <w:t xml:space="preserve">John sees </w:t>
      </w:r>
      <w:r w:rsidR="008C4410">
        <w:rPr>
          <w:b/>
          <w:color w:val="FF0000"/>
        </w:rPr>
        <w:t>Satan released</w:t>
      </w:r>
      <w:r w:rsidR="00E11B28">
        <w:rPr>
          <w:b/>
          <w:color w:val="FF0000"/>
        </w:rPr>
        <w:t>, deceiving the nations</w:t>
      </w:r>
      <w:r w:rsidR="001A554E">
        <w:rPr>
          <w:b/>
          <w:color w:val="FF0000"/>
        </w:rPr>
        <w:t xml:space="preserve"> to war against Christ</w:t>
      </w:r>
      <w:r w:rsidR="00E11B28">
        <w:rPr>
          <w:b/>
          <w:color w:val="FF0000"/>
        </w:rPr>
        <w:t xml:space="preserve">, and </w:t>
      </w:r>
      <w:r w:rsidR="007D671E">
        <w:rPr>
          <w:b/>
          <w:color w:val="FF0000"/>
        </w:rPr>
        <w:t>cast into hell forever.</w:t>
      </w:r>
    </w:p>
    <w:p w14:paraId="6CD528BF" w14:textId="77777777" w:rsidR="00FF6F55" w:rsidRDefault="00FF6F55" w:rsidP="00FF6F55">
      <w:pPr>
        <w:ind w:left="720" w:firstLine="720"/>
        <w:rPr>
          <w:vertAlign w:val="superscript"/>
        </w:rPr>
      </w:pPr>
    </w:p>
    <w:p w14:paraId="488922CB" w14:textId="77777777" w:rsidR="008361B3" w:rsidRDefault="009A1E41" w:rsidP="008361B3">
      <w:pPr>
        <w:ind w:firstLine="720"/>
      </w:pPr>
      <w:r>
        <w:rPr>
          <w:vertAlign w:val="superscript"/>
          <w:lang w:val="en"/>
        </w:rPr>
        <w:t>7</w:t>
      </w:r>
      <w:r>
        <w:rPr>
          <w:lang w:val="en"/>
        </w:rPr>
        <w:t xml:space="preserve"> </w:t>
      </w:r>
      <w:r>
        <w:t xml:space="preserve">Now when the thousand years have expired, </w:t>
      </w:r>
    </w:p>
    <w:p w14:paraId="5008A5E1" w14:textId="77777777" w:rsidR="008361B3" w:rsidRDefault="009A1E41" w:rsidP="00C14D2F">
      <w:pPr>
        <w:ind w:left="1440"/>
      </w:pPr>
      <w:r>
        <w:t xml:space="preserve">Satan will be released from his prison </w:t>
      </w:r>
      <w:r w:rsidR="00C14D2F">
        <w:br/>
      </w:r>
      <w:r>
        <w:rPr>
          <w:vertAlign w:val="superscript"/>
          <w:lang w:val="en"/>
        </w:rPr>
        <w:t>8</w:t>
      </w:r>
      <w:r w:rsidR="00C14D2F">
        <w:rPr>
          <w:vertAlign w:val="superscript"/>
          <w:lang w:val="en"/>
        </w:rPr>
        <w:t xml:space="preserve"> </w:t>
      </w:r>
      <w:r>
        <w:t xml:space="preserve">and will go out </w:t>
      </w:r>
    </w:p>
    <w:p w14:paraId="76D0844C" w14:textId="77777777" w:rsidR="008361B3" w:rsidRDefault="009A1E41" w:rsidP="008361B3">
      <w:pPr>
        <w:ind w:left="1440" w:firstLine="720"/>
      </w:pPr>
      <w:r>
        <w:t xml:space="preserve">to deceive the nations which are in the four corners of the earth, </w:t>
      </w:r>
    </w:p>
    <w:p w14:paraId="38705677" w14:textId="77777777" w:rsidR="008361B3" w:rsidRDefault="009A1E41" w:rsidP="008361B3">
      <w:pPr>
        <w:ind w:left="2160" w:firstLine="720"/>
      </w:pPr>
      <w:r>
        <w:t xml:space="preserve">Gog and Magog, </w:t>
      </w:r>
    </w:p>
    <w:p w14:paraId="48B1DAA3" w14:textId="77777777" w:rsidR="008361B3" w:rsidRDefault="009A1E41" w:rsidP="008361B3">
      <w:pPr>
        <w:ind w:left="1440" w:firstLine="720"/>
      </w:pPr>
      <w:r>
        <w:t xml:space="preserve">to gather them together to battle, </w:t>
      </w:r>
    </w:p>
    <w:p w14:paraId="6A1D7D06" w14:textId="77777777" w:rsidR="008361B3" w:rsidRDefault="009A1E41" w:rsidP="008361B3">
      <w:pPr>
        <w:ind w:left="2160" w:firstLine="720"/>
      </w:pPr>
      <w:r>
        <w:t xml:space="preserve">whose number </w:t>
      </w:r>
      <w:r>
        <w:rPr>
          <w:i/>
          <w:iCs/>
        </w:rPr>
        <w:t>is</w:t>
      </w:r>
      <w:r>
        <w:t xml:space="preserve"> as the sand of the sea. </w:t>
      </w:r>
    </w:p>
    <w:p w14:paraId="085238E8" w14:textId="77777777" w:rsidR="008361B3" w:rsidRDefault="008361B3" w:rsidP="008361B3">
      <w:pPr>
        <w:ind w:left="2160" w:firstLine="720"/>
        <w:rPr>
          <w:vertAlign w:val="superscript"/>
        </w:rPr>
      </w:pPr>
    </w:p>
    <w:p w14:paraId="555DDB12" w14:textId="77777777" w:rsidR="00C14D2F" w:rsidRDefault="009A1E41" w:rsidP="00C14D2F">
      <w:pPr>
        <w:ind w:left="1440" w:firstLine="720"/>
      </w:pPr>
      <w:r>
        <w:rPr>
          <w:vertAlign w:val="superscript"/>
          <w:lang w:val="en"/>
        </w:rPr>
        <w:t>9</w:t>
      </w:r>
      <w:r>
        <w:rPr>
          <w:lang w:val="en"/>
        </w:rPr>
        <w:t xml:space="preserve"> </w:t>
      </w:r>
      <w:r>
        <w:t xml:space="preserve">They went up on the breadth of the earth </w:t>
      </w:r>
    </w:p>
    <w:p w14:paraId="0CAA23A0" w14:textId="77777777" w:rsidR="00C14D2F" w:rsidRDefault="00C14D2F" w:rsidP="00C14D2F">
      <w:pPr>
        <w:ind w:left="1440" w:firstLine="720"/>
      </w:pPr>
      <w:r>
        <w:t xml:space="preserve">   </w:t>
      </w:r>
      <w:r w:rsidR="009A1E41">
        <w:t xml:space="preserve">and surrounded the camp of the saints and the beloved city. </w:t>
      </w:r>
    </w:p>
    <w:p w14:paraId="76255BAE" w14:textId="77777777" w:rsidR="00C14D2F" w:rsidRDefault="00C14D2F" w:rsidP="00C14D2F">
      <w:pPr>
        <w:ind w:left="1440" w:firstLine="720"/>
      </w:pPr>
    </w:p>
    <w:p w14:paraId="123B2903" w14:textId="77777777" w:rsidR="00C14D2F" w:rsidRDefault="009A1E41" w:rsidP="00C14D2F">
      <w:pPr>
        <w:ind w:left="1440" w:firstLine="720"/>
      </w:pPr>
      <w:r>
        <w:t xml:space="preserve">And fire came down from God out of heaven and devoured them. </w:t>
      </w:r>
    </w:p>
    <w:p w14:paraId="02A102E1" w14:textId="77777777" w:rsidR="00C14D2F" w:rsidRDefault="00C14D2F" w:rsidP="00C14D2F">
      <w:pPr>
        <w:ind w:left="1440" w:firstLine="720"/>
        <w:rPr>
          <w:vertAlign w:val="superscript"/>
        </w:rPr>
      </w:pPr>
    </w:p>
    <w:p w14:paraId="75F81A59" w14:textId="77777777" w:rsidR="00C14D2F" w:rsidRDefault="009A1E41" w:rsidP="00C14D2F">
      <w:pPr>
        <w:ind w:left="1440" w:firstLine="720"/>
      </w:pPr>
      <w:r>
        <w:rPr>
          <w:vertAlign w:val="superscript"/>
          <w:lang w:val="en"/>
        </w:rPr>
        <w:t>10</w:t>
      </w:r>
      <w:r>
        <w:rPr>
          <w:lang w:val="en"/>
        </w:rPr>
        <w:t xml:space="preserve"> </w:t>
      </w:r>
      <w:r>
        <w:t xml:space="preserve">The devil, </w:t>
      </w:r>
    </w:p>
    <w:p w14:paraId="4A17B368" w14:textId="77777777" w:rsidR="00C14D2F" w:rsidRDefault="009A1E41" w:rsidP="00C14D2F">
      <w:pPr>
        <w:ind w:left="2160" w:firstLine="720"/>
      </w:pPr>
      <w:r>
        <w:t xml:space="preserve">who deceived them, </w:t>
      </w:r>
    </w:p>
    <w:p w14:paraId="0A4A7CEB" w14:textId="77777777" w:rsidR="00C14D2F" w:rsidRDefault="009A1E41" w:rsidP="00C14D2F">
      <w:pPr>
        <w:ind w:left="2160" w:firstLine="720"/>
      </w:pPr>
      <w:r>
        <w:t xml:space="preserve">was cast into the lake of fire and brimstone </w:t>
      </w:r>
    </w:p>
    <w:p w14:paraId="66A6F891" w14:textId="77777777" w:rsidR="00915B40" w:rsidRDefault="009A1E41" w:rsidP="00C14D2F">
      <w:pPr>
        <w:ind w:left="2880" w:firstLine="720"/>
      </w:pPr>
      <w:r>
        <w:t xml:space="preserve">where the beast and the false prophet </w:t>
      </w:r>
      <w:r>
        <w:rPr>
          <w:i/>
          <w:iCs/>
        </w:rPr>
        <w:t>are</w:t>
      </w:r>
      <w:r>
        <w:t xml:space="preserve">. </w:t>
      </w:r>
    </w:p>
    <w:p w14:paraId="2E9AD188" w14:textId="77777777" w:rsidR="00915B40" w:rsidRDefault="00915B40" w:rsidP="00915B40">
      <w:pPr>
        <w:ind w:left="2160" w:firstLine="720"/>
      </w:pPr>
    </w:p>
    <w:p w14:paraId="046515BE" w14:textId="77777777" w:rsidR="009A1E41" w:rsidRDefault="009A1E41" w:rsidP="00915B40">
      <w:pPr>
        <w:ind w:left="1440" w:firstLine="720"/>
      </w:pPr>
      <w:r>
        <w:t xml:space="preserve">And they will be tormented day and night forever and ever. </w:t>
      </w:r>
    </w:p>
    <w:p w14:paraId="34FFCA81" w14:textId="77777777" w:rsidR="00653AF3" w:rsidRPr="00653AF3" w:rsidRDefault="00653AF3" w:rsidP="009A1E41">
      <w:pPr>
        <w:spacing w:after="240"/>
        <w:rPr>
          <w:rFonts w:ascii="Bookman Old Style" w:hAnsi="Bookman Old Style" w:cs="Arial"/>
        </w:rPr>
      </w:pPr>
    </w:p>
    <w:sectPr w:rsidR="00653AF3" w:rsidRPr="00653AF3" w:rsidSect="00653AF3">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C3AE3" w14:textId="77777777" w:rsidR="008F4911" w:rsidRDefault="008F4911" w:rsidP="00653AF3">
      <w:r>
        <w:separator/>
      </w:r>
    </w:p>
  </w:endnote>
  <w:endnote w:type="continuationSeparator" w:id="0">
    <w:p w14:paraId="2E4E71B2" w14:textId="77777777" w:rsidR="008F4911" w:rsidRDefault="008F4911" w:rsidP="0065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101AC" w14:textId="77777777" w:rsidR="008F4911" w:rsidRDefault="008F4911" w:rsidP="00653AF3">
      <w:r>
        <w:separator/>
      </w:r>
    </w:p>
  </w:footnote>
  <w:footnote w:type="continuationSeparator" w:id="0">
    <w:p w14:paraId="2C9A47DA" w14:textId="77777777" w:rsidR="008F4911" w:rsidRDefault="008F4911" w:rsidP="0065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B929" w14:textId="77777777"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92C17" w14:textId="77777777" w:rsidR="00653AF3" w:rsidRDefault="00653AF3" w:rsidP="00653A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C6A3" w14:textId="77777777"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984">
      <w:rPr>
        <w:rStyle w:val="PageNumber"/>
        <w:noProof/>
      </w:rPr>
      <w:t>2</w:t>
    </w:r>
    <w:r>
      <w:rPr>
        <w:rStyle w:val="PageNumber"/>
      </w:rPr>
      <w:fldChar w:fldCharType="end"/>
    </w:r>
  </w:p>
  <w:p w14:paraId="2E222997" w14:textId="77777777" w:rsidR="00653AF3" w:rsidRDefault="00653AF3" w:rsidP="00653AF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4198" w14:textId="487CEAF3" w:rsidR="00653AF3" w:rsidRPr="00653AF3" w:rsidRDefault="00653AF3" w:rsidP="00653AF3">
    <w:pPr>
      <w:pStyle w:val="Header"/>
      <w:tabs>
        <w:tab w:val="left" w:pos="810"/>
      </w:tabs>
      <w:rPr>
        <w:rFonts w:ascii="Bookman Old Style" w:hAnsi="Bookman Old Style"/>
        <w:sz w:val="18"/>
        <w:szCs w:val="18"/>
      </w:rPr>
    </w:pPr>
    <w:r w:rsidRPr="00653AF3">
      <w:rPr>
        <w:rFonts w:ascii="Bookman Old Style" w:hAnsi="Bookman Old Style"/>
        <w:b/>
        <w:sz w:val="18"/>
        <w:szCs w:val="18"/>
      </w:rPr>
      <w:t>Date:</w:t>
    </w:r>
    <w:r>
      <w:rPr>
        <w:rFonts w:ascii="Bookman Old Style" w:hAnsi="Bookman Old Style"/>
        <w:b/>
        <w:sz w:val="18"/>
        <w:szCs w:val="18"/>
      </w:rPr>
      <w:tab/>
    </w:r>
    <w:r w:rsidR="008767A9">
      <w:rPr>
        <w:rFonts w:ascii="Bookman Old Style" w:hAnsi="Bookman Old Style"/>
        <w:sz w:val="18"/>
        <w:szCs w:val="18"/>
      </w:rPr>
      <w:t>11-18-2018</w:t>
    </w:r>
    <w:r w:rsidR="008767A9">
      <w:rPr>
        <w:rFonts w:ascii="Bookman Old Style" w:hAnsi="Bookman Old Style"/>
        <w:sz w:val="18"/>
        <w:szCs w:val="18"/>
      </w:rPr>
      <w:tab/>
    </w:r>
  </w:p>
  <w:p w14:paraId="603945D9" w14:textId="0F2656D7" w:rsidR="00653AF3" w:rsidRPr="00653AF3" w:rsidRDefault="00653AF3" w:rsidP="00653AF3">
    <w:pPr>
      <w:pStyle w:val="Header"/>
      <w:tabs>
        <w:tab w:val="left" w:pos="810"/>
      </w:tabs>
      <w:rPr>
        <w:rFonts w:ascii="Bookman Old Style" w:hAnsi="Bookman Old Style"/>
        <w:b/>
        <w:sz w:val="18"/>
        <w:szCs w:val="18"/>
      </w:rPr>
    </w:pPr>
    <w:r w:rsidRPr="00653AF3">
      <w:rPr>
        <w:rFonts w:ascii="Bookman Old Style" w:hAnsi="Bookman Old Style"/>
        <w:b/>
        <w:sz w:val="18"/>
        <w:szCs w:val="18"/>
      </w:rPr>
      <w:t>Series:</w:t>
    </w:r>
    <w:r>
      <w:rPr>
        <w:rFonts w:ascii="Bookman Old Style" w:hAnsi="Bookman Old Style"/>
        <w:b/>
        <w:sz w:val="18"/>
        <w:szCs w:val="18"/>
      </w:rPr>
      <w:tab/>
    </w:r>
    <w:r w:rsidR="008767A9">
      <w:rPr>
        <w:rFonts w:ascii="Bookman Old Style" w:hAnsi="Bookman Old Style"/>
        <w:sz w:val="18"/>
        <w:szCs w:val="18"/>
      </w:rPr>
      <w:t>The Book of Revelation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133B"/>
    <w:multiLevelType w:val="hybridMultilevel"/>
    <w:tmpl w:val="EEB4F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8538D1"/>
    <w:multiLevelType w:val="hybridMultilevel"/>
    <w:tmpl w:val="E4729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DF217A"/>
    <w:multiLevelType w:val="hybridMultilevel"/>
    <w:tmpl w:val="F5D6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41"/>
    <w:rsid w:val="00011279"/>
    <w:rsid w:val="00030AD0"/>
    <w:rsid w:val="0003154C"/>
    <w:rsid w:val="000334C3"/>
    <w:rsid w:val="00033C00"/>
    <w:rsid w:val="0003660D"/>
    <w:rsid w:val="00063FF3"/>
    <w:rsid w:val="000937D3"/>
    <w:rsid w:val="000949C5"/>
    <w:rsid w:val="000B5E58"/>
    <w:rsid w:val="000D470D"/>
    <w:rsid w:val="000D6663"/>
    <w:rsid w:val="000F732B"/>
    <w:rsid w:val="00126EFC"/>
    <w:rsid w:val="00150662"/>
    <w:rsid w:val="00180EBD"/>
    <w:rsid w:val="00181581"/>
    <w:rsid w:val="001A1735"/>
    <w:rsid w:val="001A554E"/>
    <w:rsid w:val="001B00B5"/>
    <w:rsid w:val="001E3262"/>
    <w:rsid w:val="001E65EF"/>
    <w:rsid w:val="00235BB9"/>
    <w:rsid w:val="002450B7"/>
    <w:rsid w:val="00253742"/>
    <w:rsid w:val="00286F9C"/>
    <w:rsid w:val="002B6854"/>
    <w:rsid w:val="002C246B"/>
    <w:rsid w:val="002C2544"/>
    <w:rsid w:val="002D1C85"/>
    <w:rsid w:val="002E58EB"/>
    <w:rsid w:val="002F1B2D"/>
    <w:rsid w:val="00304799"/>
    <w:rsid w:val="00312C7A"/>
    <w:rsid w:val="00330DEB"/>
    <w:rsid w:val="003B0367"/>
    <w:rsid w:val="003C2159"/>
    <w:rsid w:val="003C7CCB"/>
    <w:rsid w:val="003E02DA"/>
    <w:rsid w:val="00424130"/>
    <w:rsid w:val="004341FA"/>
    <w:rsid w:val="00450E70"/>
    <w:rsid w:val="004A58F3"/>
    <w:rsid w:val="004E4B89"/>
    <w:rsid w:val="004F0210"/>
    <w:rsid w:val="004F1D94"/>
    <w:rsid w:val="0050169B"/>
    <w:rsid w:val="005271E3"/>
    <w:rsid w:val="00556972"/>
    <w:rsid w:val="005976CC"/>
    <w:rsid w:val="005E692C"/>
    <w:rsid w:val="00625203"/>
    <w:rsid w:val="00653AF3"/>
    <w:rsid w:val="0066254C"/>
    <w:rsid w:val="00691B79"/>
    <w:rsid w:val="006A0E11"/>
    <w:rsid w:val="006C0EC6"/>
    <w:rsid w:val="007230F5"/>
    <w:rsid w:val="00736BBB"/>
    <w:rsid w:val="0074310E"/>
    <w:rsid w:val="00743459"/>
    <w:rsid w:val="007655B8"/>
    <w:rsid w:val="00774276"/>
    <w:rsid w:val="007C61BC"/>
    <w:rsid w:val="007D0AF7"/>
    <w:rsid w:val="007D671E"/>
    <w:rsid w:val="00825935"/>
    <w:rsid w:val="00834FE1"/>
    <w:rsid w:val="008361B3"/>
    <w:rsid w:val="00837155"/>
    <w:rsid w:val="00840386"/>
    <w:rsid w:val="008767A9"/>
    <w:rsid w:val="00883DDD"/>
    <w:rsid w:val="008A04E0"/>
    <w:rsid w:val="008A4D7A"/>
    <w:rsid w:val="008B2E45"/>
    <w:rsid w:val="008C4410"/>
    <w:rsid w:val="008F4911"/>
    <w:rsid w:val="00915B40"/>
    <w:rsid w:val="00926DA1"/>
    <w:rsid w:val="009303C1"/>
    <w:rsid w:val="00961D24"/>
    <w:rsid w:val="00967043"/>
    <w:rsid w:val="00967D35"/>
    <w:rsid w:val="009A1E41"/>
    <w:rsid w:val="009A2C00"/>
    <w:rsid w:val="009A4153"/>
    <w:rsid w:val="009C6DAF"/>
    <w:rsid w:val="009E690F"/>
    <w:rsid w:val="009F7984"/>
    <w:rsid w:val="00A77CF2"/>
    <w:rsid w:val="00A81F58"/>
    <w:rsid w:val="00A9294E"/>
    <w:rsid w:val="00B100AA"/>
    <w:rsid w:val="00B34BF9"/>
    <w:rsid w:val="00B414CC"/>
    <w:rsid w:val="00B76137"/>
    <w:rsid w:val="00BF3EEC"/>
    <w:rsid w:val="00C14D2F"/>
    <w:rsid w:val="00C36C8B"/>
    <w:rsid w:val="00C84246"/>
    <w:rsid w:val="00CA6686"/>
    <w:rsid w:val="00CC1400"/>
    <w:rsid w:val="00CC31BE"/>
    <w:rsid w:val="00CC42C9"/>
    <w:rsid w:val="00CD028D"/>
    <w:rsid w:val="00CE6DC0"/>
    <w:rsid w:val="00D17B15"/>
    <w:rsid w:val="00D31349"/>
    <w:rsid w:val="00D341D7"/>
    <w:rsid w:val="00D80D26"/>
    <w:rsid w:val="00D82A31"/>
    <w:rsid w:val="00D84954"/>
    <w:rsid w:val="00DD2836"/>
    <w:rsid w:val="00DE164D"/>
    <w:rsid w:val="00DE1DD9"/>
    <w:rsid w:val="00E11B28"/>
    <w:rsid w:val="00E31BF7"/>
    <w:rsid w:val="00E36188"/>
    <w:rsid w:val="00E448EB"/>
    <w:rsid w:val="00E74C0B"/>
    <w:rsid w:val="00E83572"/>
    <w:rsid w:val="00EE1922"/>
    <w:rsid w:val="00EE70B1"/>
    <w:rsid w:val="00EF1A9B"/>
    <w:rsid w:val="00EF3E3D"/>
    <w:rsid w:val="00F03EAE"/>
    <w:rsid w:val="00F079FB"/>
    <w:rsid w:val="00F14792"/>
    <w:rsid w:val="00F16E63"/>
    <w:rsid w:val="00F33CF2"/>
    <w:rsid w:val="00F35A29"/>
    <w:rsid w:val="00F417AE"/>
    <w:rsid w:val="00F41FFE"/>
    <w:rsid w:val="00F44A9F"/>
    <w:rsid w:val="00F55B33"/>
    <w:rsid w:val="00F74933"/>
    <w:rsid w:val="00FB1F90"/>
    <w:rsid w:val="00FF2416"/>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F8052"/>
  <w15:chartTrackingRefBased/>
  <w15:docId w15:val="{A9C34B97-9334-2C41-AB70-B939236E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F3"/>
    <w:pPr>
      <w:tabs>
        <w:tab w:val="center" w:pos="4680"/>
        <w:tab w:val="right" w:pos="9360"/>
      </w:tabs>
    </w:pPr>
  </w:style>
  <w:style w:type="character" w:customStyle="1" w:styleId="HeaderChar">
    <w:name w:val="Header Char"/>
    <w:basedOn w:val="DefaultParagraphFont"/>
    <w:link w:val="Header"/>
    <w:uiPriority w:val="99"/>
    <w:rsid w:val="00653AF3"/>
  </w:style>
  <w:style w:type="character" w:styleId="PageNumber">
    <w:name w:val="page number"/>
    <w:basedOn w:val="DefaultParagraphFont"/>
    <w:uiPriority w:val="99"/>
    <w:semiHidden/>
    <w:unhideWhenUsed/>
    <w:rsid w:val="00653AF3"/>
  </w:style>
  <w:style w:type="paragraph" w:styleId="Footer">
    <w:name w:val="footer"/>
    <w:basedOn w:val="Normal"/>
    <w:link w:val="FooterChar"/>
    <w:uiPriority w:val="99"/>
    <w:unhideWhenUsed/>
    <w:rsid w:val="00653AF3"/>
    <w:pPr>
      <w:tabs>
        <w:tab w:val="center" w:pos="4680"/>
        <w:tab w:val="right" w:pos="9360"/>
      </w:tabs>
    </w:pPr>
  </w:style>
  <w:style w:type="character" w:customStyle="1" w:styleId="FooterChar">
    <w:name w:val="Footer Char"/>
    <w:basedOn w:val="DefaultParagraphFont"/>
    <w:link w:val="Footer"/>
    <w:uiPriority w:val="99"/>
    <w:rsid w:val="00653AF3"/>
  </w:style>
  <w:style w:type="paragraph" w:styleId="ListParagraph">
    <w:name w:val="List Paragraph"/>
    <w:basedOn w:val="Normal"/>
    <w:uiPriority w:val="34"/>
    <w:qFormat/>
    <w:rsid w:val="000F732B"/>
    <w:pPr>
      <w:ind w:left="720"/>
      <w:contextualSpacing/>
    </w:pPr>
  </w:style>
  <w:style w:type="paragraph" w:styleId="BodyTextIndent">
    <w:name w:val="Body Text Indent"/>
    <w:basedOn w:val="Normal"/>
    <w:link w:val="BodyTextIndentChar"/>
    <w:semiHidden/>
    <w:rsid w:val="00DE1DD9"/>
    <w:pPr>
      <w:spacing w:after="240"/>
      <w:ind w:left="720" w:hanging="720"/>
    </w:pPr>
    <w:rPr>
      <w:rFonts w:ascii="Bookman" w:eastAsia="Times New Roman" w:hAnsi="Bookman" w:cs="Times New Roman"/>
      <w:szCs w:val="20"/>
    </w:rPr>
  </w:style>
  <w:style w:type="character" w:customStyle="1" w:styleId="BodyTextIndentChar">
    <w:name w:val="Body Text Indent Char"/>
    <w:basedOn w:val="DefaultParagraphFont"/>
    <w:link w:val="BodyTextIndent"/>
    <w:semiHidden/>
    <w:rsid w:val="00DE1DD9"/>
    <w:rPr>
      <w:rFonts w:ascii="Bookman" w:eastAsia="Times New Roman" w:hAnsi="Bookman" w:cs="Times New Roman"/>
      <w:szCs w:val="20"/>
    </w:rPr>
  </w:style>
  <w:style w:type="paragraph" w:styleId="BodyTextIndent2">
    <w:name w:val="Body Text Indent 2"/>
    <w:basedOn w:val="Normal"/>
    <w:link w:val="BodyTextIndent2Char"/>
    <w:uiPriority w:val="99"/>
    <w:semiHidden/>
    <w:unhideWhenUsed/>
    <w:rsid w:val="00E74C0B"/>
    <w:pPr>
      <w:spacing w:after="120" w:line="480" w:lineRule="auto"/>
      <w:ind w:left="360"/>
    </w:pPr>
  </w:style>
  <w:style w:type="character" w:customStyle="1" w:styleId="BodyTextIndent2Char">
    <w:name w:val="Body Text Indent 2 Char"/>
    <w:basedOn w:val="DefaultParagraphFont"/>
    <w:link w:val="BodyTextIndent2"/>
    <w:uiPriority w:val="99"/>
    <w:semiHidden/>
    <w:rsid w:val="00E7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850652">
      <w:bodyDiv w:val="1"/>
      <w:marLeft w:val="0"/>
      <w:marRight w:val="0"/>
      <w:marTop w:val="0"/>
      <w:marBottom w:val="0"/>
      <w:divBdr>
        <w:top w:val="none" w:sz="0" w:space="0" w:color="auto"/>
        <w:left w:val="none" w:sz="0" w:space="0" w:color="auto"/>
        <w:bottom w:val="none" w:sz="0" w:space="0" w:color="auto"/>
        <w:right w:val="none" w:sz="0" w:space="0" w:color="auto"/>
      </w:divBdr>
    </w:div>
    <w:div w:id="1988775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vac%20:)/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TotalTime>
  <Pages>6</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Vacendak</dc:creator>
  <cp:keywords/>
  <dc:description/>
  <cp:lastModifiedBy>Vacendak, Robert</cp:lastModifiedBy>
  <cp:revision>2</cp:revision>
  <cp:lastPrinted>2018-11-14T22:45:00Z</cp:lastPrinted>
  <dcterms:created xsi:type="dcterms:W3CDTF">2018-11-14T22:45:00Z</dcterms:created>
  <dcterms:modified xsi:type="dcterms:W3CDTF">2018-11-14T22:45:00Z</dcterms:modified>
</cp:coreProperties>
</file>