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15" w:rsidRPr="00A36915" w:rsidRDefault="00A36915" w:rsidP="00695C63">
      <w:pPr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6"/>
        </w:rPr>
      </w:pPr>
      <w:r w:rsidRPr="00A36915">
        <w:rPr>
          <w:rFonts w:ascii="Palatino Linotype" w:hAnsi="Palatino Linotype"/>
          <w:sz w:val="24"/>
          <w:szCs w:val="26"/>
        </w:rPr>
        <w:t>Bible Study Methods</w:t>
      </w:r>
    </w:p>
    <w:p w:rsidR="00A36915" w:rsidRPr="00A36915" w:rsidRDefault="00A36915" w:rsidP="00695C63">
      <w:pPr>
        <w:numPr>
          <w:ilvl w:val="1"/>
          <w:numId w:val="1"/>
        </w:numPr>
        <w:spacing w:after="0"/>
        <w:rPr>
          <w:rFonts w:ascii="Palatino Linotype" w:hAnsi="Palatino Linotype"/>
          <w:sz w:val="24"/>
          <w:szCs w:val="26"/>
        </w:rPr>
      </w:pPr>
      <w:r w:rsidRPr="00A36915">
        <w:rPr>
          <w:rFonts w:ascii="Palatino Linotype" w:hAnsi="Palatino Linotype"/>
          <w:sz w:val="24"/>
          <w:szCs w:val="26"/>
        </w:rPr>
        <w:t>The Bible is the Inerrant word of God</w:t>
      </w:r>
    </w:p>
    <w:p w:rsidR="00A36915" w:rsidRPr="00A36915" w:rsidRDefault="00A36915" w:rsidP="00695C63">
      <w:pPr>
        <w:numPr>
          <w:ilvl w:val="1"/>
          <w:numId w:val="1"/>
        </w:numPr>
        <w:spacing w:after="0"/>
        <w:rPr>
          <w:rFonts w:ascii="Palatino Linotype" w:hAnsi="Palatino Linotype"/>
          <w:sz w:val="24"/>
          <w:szCs w:val="26"/>
        </w:rPr>
      </w:pPr>
      <w:r w:rsidRPr="00A36915">
        <w:rPr>
          <w:rFonts w:ascii="Palatino Linotype" w:hAnsi="Palatino Linotype"/>
          <w:sz w:val="24"/>
          <w:szCs w:val="26"/>
        </w:rPr>
        <w:t>The Bible is to be understood Literally &amp; in its original context</w:t>
      </w:r>
    </w:p>
    <w:p w:rsidR="00A36915" w:rsidRPr="00A36915" w:rsidRDefault="00A36915" w:rsidP="00695C63">
      <w:pPr>
        <w:numPr>
          <w:ilvl w:val="1"/>
          <w:numId w:val="1"/>
        </w:numPr>
        <w:spacing w:after="0"/>
        <w:rPr>
          <w:rFonts w:ascii="Palatino Linotype" w:hAnsi="Palatino Linotype"/>
          <w:sz w:val="24"/>
          <w:szCs w:val="26"/>
        </w:rPr>
      </w:pPr>
      <w:r w:rsidRPr="00A36915">
        <w:rPr>
          <w:rFonts w:ascii="Palatino Linotype" w:hAnsi="Palatino Linotype"/>
          <w:sz w:val="24"/>
          <w:szCs w:val="26"/>
        </w:rPr>
        <w:t>Begin with a context of assurance – no scripture questions the eter</w:t>
      </w:r>
      <w:r>
        <w:rPr>
          <w:rFonts w:ascii="Palatino Linotype" w:hAnsi="Palatino Linotype"/>
          <w:sz w:val="24"/>
          <w:szCs w:val="26"/>
        </w:rPr>
        <w:t>nal life of a believer in Christ</w:t>
      </w:r>
      <w:r w:rsidRPr="00A36915">
        <w:rPr>
          <w:rFonts w:ascii="Palatino Linotype" w:hAnsi="Palatino Linotype"/>
          <w:sz w:val="24"/>
          <w:szCs w:val="26"/>
        </w:rPr>
        <w:t xml:space="preserve"> </w:t>
      </w:r>
    </w:p>
    <w:p w:rsidR="00EF7111" w:rsidRPr="00910318" w:rsidRDefault="00B737C4" w:rsidP="00695C63">
      <w:pPr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Discernment – Be careful of what you think, hear, and believe!</w:t>
      </w:r>
    </w:p>
    <w:p w:rsidR="00EF7111" w:rsidRPr="00910318" w:rsidRDefault="00B737C4" w:rsidP="00695C63">
      <w:pPr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Assurance – We know we have eternal life!</w:t>
      </w:r>
    </w:p>
    <w:p w:rsidR="00EF7111" w:rsidRDefault="00B737C4" w:rsidP="00695C63">
      <w:pPr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Eternal Rewards – What are good works good for? </w:t>
      </w:r>
    </w:p>
    <w:p w:rsidR="00A36915" w:rsidRPr="00910318" w:rsidRDefault="00A36915" w:rsidP="00695C63">
      <w:pPr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6"/>
        </w:rPr>
      </w:pPr>
      <w:r w:rsidRPr="00A36915">
        <w:rPr>
          <w:rFonts w:ascii="Palatino Linotype" w:hAnsi="Palatino Linotype"/>
          <w:sz w:val="24"/>
          <w:szCs w:val="26"/>
        </w:rPr>
        <w:t>Christ died effectively for all mankind – We believe in unlimited atonement</w:t>
      </w:r>
    </w:p>
    <w:p w:rsidR="00EF7111" w:rsidRPr="00910318" w:rsidRDefault="00B737C4" w:rsidP="00695C63">
      <w:pPr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6"/>
        </w:rPr>
      </w:pPr>
      <w:r w:rsidRPr="00910318">
        <w:rPr>
          <w:rFonts w:ascii="Palatino Linotype" w:hAnsi="Palatino Linotype"/>
          <w:sz w:val="24"/>
          <w:szCs w:val="26"/>
        </w:rPr>
        <w:t>We understand righteousness only comes from God –Our growth &amp; success comes through reliance upon God remaking our worldview, not our own piety</w:t>
      </w:r>
      <w:r w:rsidR="00A36915">
        <w:rPr>
          <w:rFonts w:ascii="Palatino Linotype" w:hAnsi="Palatino Linotype"/>
          <w:sz w:val="24"/>
          <w:szCs w:val="26"/>
        </w:rPr>
        <w:br/>
      </w:r>
    </w:p>
    <w:p w:rsidR="00A36915" w:rsidRDefault="00910318" w:rsidP="003A3609">
      <w:pPr>
        <w:tabs>
          <w:tab w:val="num" w:pos="720"/>
        </w:tabs>
        <w:spacing w:after="0"/>
        <w:rPr>
          <w:rFonts w:ascii="Palatino Linotype" w:hAnsi="Palatino Linotype"/>
          <w:b/>
          <w:bCs/>
          <w:sz w:val="24"/>
          <w:szCs w:val="26"/>
        </w:rPr>
      </w:pPr>
      <w:r w:rsidRPr="003A3609">
        <w:rPr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EFD2FB" wp14:editId="517DE1FE">
                <wp:simplePos x="0" y="0"/>
                <wp:positionH relativeFrom="column">
                  <wp:posOffset>-790575</wp:posOffset>
                </wp:positionH>
                <wp:positionV relativeFrom="paragraph">
                  <wp:posOffset>29845</wp:posOffset>
                </wp:positionV>
                <wp:extent cx="798195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25pt,2.35pt" to="56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" strokecolor="black [3040]">
                <w10:wrap type="through"/>
              </v:line>
            </w:pict>
          </mc:Fallback>
        </mc:AlternateContent>
      </w:r>
      <w:r w:rsidR="003B1753" w:rsidRPr="003B1753">
        <w:rPr>
          <w:rFonts w:ascii="Palatino Linotype" w:hAnsi="Palatino Linotype"/>
          <w:b/>
          <w:bCs/>
          <w:sz w:val="24"/>
          <w:szCs w:val="26"/>
        </w:rPr>
        <w:t>When Should We Pray?</w:t>
      </w:r>
      <w:r w:rsidR="003A3609" w:rsidRPr="003A3609">
        <w:rPr>
          <w:rFonts w:ascii="Palatino Linotype" w:hAnsi="Palatino Linotype"/>
          <w:b/>
          <w:bCs/>
          <w:sz w:val="24"/>
          <w:szCs w:val="26"/>
        </w:rPr>
        <w:t xml:space="preserve"> </w:t>
      </w:r>
    </w:p>
    <w:p w:rsidR="003B1753" w:rsidRPr="003B1753" w:rsidRDefault="003B1753" w:rsidP="00695C63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Cs/>
          <w:sz w:val="24"/>
          <w:szCs w:val="26"/>
        </w:rPr>
      </w:pPr>
      <w:r w:rsidRPr="003B1753">
        <w:rPr>
          <w:rFonts w:ascii="Palatino Linotype" w:hAnsi="Palatino Linotype"/>
          <w:bCs/>
          <w:sz w:val="24"/>
          <w:szCs w:val="26"/>
        </w:rPr>
        <w:t xml:space="preserve">When we’re </w:t>
      </w:r>
      <w:r>
        <w:rPr>
          <w:rFonts w:ascii="Palatino Linotype" w:hAnsi="Palatino Linotype"/>
          <w:bCs/>
          <w:sz w:val="24"/>
          <w:szCs w:val="26"/>
        </w:rPr>
        <w:t>_______________________</w:t>
      </w:r>
      <w:r w:rsidRPr="003B1753">
        <w:rPr>
          <w:rFonts w:ascii="Palatino Linotype" w:hAnsi="Palatino Linotype"/>
          <w:bCs/>
          <w:sz w:val="24"/>
          <w:szCs w:val="26"/>
        </w:rPr>
        <w:t xml:space="preserve"> or in need</w:t>
      </w:r>
    </w:p>
    <w:p w:rsidR="003B1753" w:rsidRPr="003B1753" w:rsidRDefault="003B1753" w:rsidP="00695C63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bCs/>
          <w:sz w:val="24"/>
          <w:szCs w:val="26"/>
        </w:rPr>
      </w:pPr>
      <w:r w:rsidRPr="003B1753">
        <w:rPr>
          <w:rFonts w:ascii="Palatino Linotype" w:hAnsi="Palatino Linotype"/>
          <w:bCs/>
          <w:sz w:val="24"/>
          <w:szCs w:val="26"/>
        </w:rPr>
        <w:t>Philippians 4:6–7</w:t>
      </w:r>
    </w:p>
    <w:p w:rsidR="003B1753" w:rsidRPr="003B1753" w:rsidRDefault="003B1753" w:rsidP="00695C63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Cs/>
          <w:sz w:val="24"/>
          <w:szCs w:val="26"/>
        </w:rPr>
      </w:pPr>
      <w:r w:rsidRPr="003B1753">
        <w:rPr>
          <w:rFonts w:ascii="Palatino Linotype" w:hAnsi="Palatino Linotype"/>
          <w:bCs/>
          <w:sz w:val="24"/>
          <w:szCs w:val="26"/>
        </w:rPr>
        <w:t xml:space="preserve">When dealing with </w:t>
      </w:r>
      <w:r>
        <w:rPr>
          <w:rFonts w:ascii="Palatino Linotype" w:hAnsi="Palatino Linotype"/>
          <w:bCs/>
          <w:sz w:val="24"/>
          <w:szCs w:val="26"/>
        </w:rPr>
        <w:t>___________________________</w:t>
      </w:r>
      <w:r w:rsidRPr="003B1753">
        <w:rPr>
          <w:rFonts w:ascii="Palatino Linotype" w:hAnsi="Palatino Linotype"/>
          <w:bCs/>
          <w:sz w:val="24"/>
          <w:szCs w:val="26"/>
        </w:rPr>
        <w:t xml:space="preserve"> </w:t>
      </w:r>
    </w:p>
    <w:p w:rsidR="003B1753" w:rsidRPr="003B1753" w:rsidRDefault="003B1753" w:rsidP="00695C63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bCs/>
          <w:sz w:val="24"/>
          <w:szCs w:val="26"/>
        </w:rPr>
      </w:pPr>
      <w:r w:rsidRPr="003B1753">
        <w:rPr>
          <w:rFonts w:ascii="Palatino Linotype" w:hAnsi="Palatino Linotype"/>
          <w:bCs/>
          <w:sz w:val="24"/>
          <w:szCs w:val="26"/>
        </w:rPr>
        <w:t>1 John 1:9, 5:16, James 5:16-17</w:t>
      </w:r>
    </w:p>
    <w:p w:rsidR="003B1753" w:rsidRPr="003B1753" w:rsidRDefault="003B1753" w:rsidP="00695C63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Cs/>
          <w:sz w:val="24"/>
          <w:szCs w:val="26"/>
        </w:rPr>
      </w:pPr>
      <w:r>
        <w:rPr>
          <w:rFonts w:ascii="Palatino Linotype" w:hAnsi="Palatino Linotype"/>
          <w:bCs/>
          <w:sz w:val="24"/>
          <w:szCs w:val="26"/>
        </w:rPr>
        <w:t>_____________________________________</w:t>
      </w:r>
      <w:bookmarkStart w:id="0" w:name="_GoBack"/>
      <w:bookmarkEnd w:id="0"/>
      <w:r w:rsidRPr="003B1753">
        <w:rPr>
          <w:rFonts w:ascii="Palatino Linotype" w:hAnsi="Palatino Linotype"/>
          <w:bCs/>
          <w:sz w:val="24"/>
          <w:szCs w:val="26"/>
        </w:rPr>
        <w:t xml:space="preserve">, as a matter of habit </w:t>
      </w:r>
    </w:p>
    <w:p w:rsidR="003B1753" w:rsidRPr="003B1753" w:rsidRDefault="003B1753" w:rsidP="00695C63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bCs/>
          <w:sz w:val="24"/>
          <w:szCs w:val="26"/>
        </w:rPr>
      </w:pPr>
      <w:r w:rsidRPr="003B1753">
        <w:rPr>
          <w:rFonts w:ascii="Palatino Linotype" w:hAnsi="Palatino Linotype"/>
          <w:bCs/>
          <w:sz w:val="24"/>
          <w:szCs w:val="26"/>
        </w:rPr>
        <w:t xml:space="preserve">Colossians 4:2, 1 Thessalonians 5:17, The examples of Christ </w:t>
      </w:r>
    </w:p>
    <w:p w:rsidR="003A3609" w:rsidRPr="003B1753" w:rsidRDefault="003B1753" w:rsidP="003B1753">
      <w:pPr>
        <w:spacing w:after="0"/>
        <w:rPr>
          <w:rFonts w:ascii="Palatino Linotype" w:hAnsi="Palatino Linotype"/>
          <w:b/>
          <w:szCs w:val="26"/>
        </w:rPr>
      </w:pPr>
      <w:r w:rsidRPr="003B1753">
        <w:rPr>
          <w:rFonts w:ascii="Palatino Linotype" w:hAnsi="Palatino Linotype"/>
          <w:b/>
          <w:szCs w:val="26"/>
        </w:rPr>
        <w:t>Why Should We Pray?</w:t>
      </w:r>
    </w:p>
    <w:p w:rsidR="003B1753" w:rsidRPr="003B1753" w:rsidRDefault="003B1753" w:rsidP="00695C63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Cs w:val="26"/>
        </w:rPr>
      </w:pPr>
      <w:r w:rsidRPr="003B1753">
        <w:rPr>
          <w:rFonts w:ascii="Palatino Linotype" w:hAnsi="Palatino Linotype"/>
          <w:szCs w:val="26"/>
        </w:rPr>
        <w:t xml:space="preserve">We are </w:t>
      </w:r>
      <w:r>
        <w:rPr>
          <w:rFonts w:ascii="Palatino Linotype" w:hAnsi="Palatino Linotype"/>
          <w:szCs w:val="26"/>
        </w:rPr>
        <w:t>________________________</w:t>
      </w:r>
      <w:r w:rsidRPr="003B1753">
        <w:rPr>
          <w:rFonts w:ascii="Palatino Linotype" w:hAnsi="Palatino Linotype"/>
          <w:szCs w:val="26"/>
        </w:rPr>
        <w:t xml:space="preserve"> to</w:t>
      </w:r>
    </w:p>
    <w:p w:rsidR="003B1753" w:rsidRPr="003B1753" w:rsidRDefault="003B1753" w:rsidP="00695C63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6"/>
        </w:rPr>
      </w:pPr>
      <w:r w:rsidRPr="003B1753">
        <w:rPr>
          <w:rFonts w:ascii="Palatino Linotype" w:hAnsi="Palatino Linotype"/>
          <w:szCs w:val="26"/>
        </w:rPr>
        <w:t xml:space="preserve">Colossians 4:2, 1 </w:t>
      </w:r>
      <w:proofErr w:type="spellStart"/>
      <w:r w:rsidRPr="003B1753">
        <w:rPr>
          <w:rFonts w:ascii="Palatino Linotype" w:hAnsi="Palatino Linotype"/>
          <w:szCs w:val="26"/>
        </w:rPr>
        <w:t>Thess</w:t>
      </w:r>
      <w:proofErr w:type="spellEnd"/>
      <w:r w:rsidRPr="003B1753">
        <w:rPr>
          <w:rFonts w:ascii="Palatino Linotype" w:hAnsi="Palatino Linotype"/>
          <w:szCs w:val="26"/>
        </w:rPr>
        <w:t xml:space="preserve"> 5:17, James 5:13, Luke 18:7</w:t>
      </w:r>
    </w:p>
    <w:p w:rsidR="003B1753" w:rsidRPr="003B1753" w:rsidRDefault="003B1753" w:rsidP="00695C63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Cs w:val="26"/>
        </w:rPr>
      </w:pPr>
      <w:r w:rsidRPr="003B1753">
        <w:rPr>
          <w:rFonts w:ascii="Palatino Linotype" w:hAnsi="Palatino Linotype"/>
          <w:szCs w:val="26"/>
        </w:rPr>
        <w:t xml:space="preserve">Communication is key to a </w:t>
      </w:r>
      <w:r>
        <w:rPr>
          <w:rFonts w:ascii="Palatino Linotype" w:hAnsi="Palatino Linotype"/>
          <w:szCs w:val="26"/>
        </w:rPr>
        <w:t>_____________________________</w:t>
      </w:r>
    </w:p>
    <w:p w:rsidR="003B1753" w:rsidRPr="003B1753" w:rsidRDefault="003B1753" w:rsidP="00695C63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6"/>
        </w:rPr>
      </w:pPr>
      <w:r w:rsidRPr="003B1753">
        <w:rPr>
          <w:rFonts w:ascii="Palatino Linotype" w:hAnsi="Palatino Linotype"/>
          <w:szCs w:val="26"/>
        </w:rPr>
        <w:t>Mark 10:10</w:t>
      </w:r>
    </w:p>
    <w:p w:rsidR="003B1753" w:rsidRPr="003B1753" w:rsidRDefault="003B1753" w:rsidP="00695C63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Cs w:val="26"/>
        </w:rPr>
      </w:pPr>
      <w:r w:rsidRPr="003B1753">
        <w:rPr>
          <w:rFonts w:ascii="Palatino Linotype" w:hAnsi="Palatino Linotype"/>
          <w:szCs w:val="26"/>
        </w:rPr>
        <w:t xml:space="preserve">We have unique access to </w:t>
      </w:r>
      <w:r>
        <w:rPr>
          <w:rFonts w:ascii="Palatino Linotype" w:hAnsi="Palatino Linotype"/>
          <w:szCs w:val="26"/>
        </w:rPr>
        <w:t>_______________________</w:t>
      </w:r>
    </w:p>
    <w:p w:rsidR="003B1753" w:rsidRDefault="003B1753" w:rsidP="00695C63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6"/>
        </w:rPr>
      </w:pPr>
      <w:r w:rsidRPr="003B1753">
        <w:rPr>
          <w:rFonts w:ascii="Palatino Linotype" w:hAnsi="Palatino Linotype"/>
          <w:szCs w:val="26"/>
        </w:rPr>
        <w:t xml:space="preserve">Hebrews 4:16 </w:t>
      </w:r>
    </w:p>
    <w:p w:rsidR="003B1753" w:rsidRDefault="003B1753" w:rsidP="003B1753">
      <w:pPr>
        <w:spacing w:after="0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>Pitfalls to be Aware of</w:t>
      </w:r>
    </w:p>
    <w:p w:rsidR="003B1753" w:rsidRPr="003B1753" w:rsidRDefault="003B1753" w:rsidP="00695C63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szCs w:val="26"/>
        </w:rPr>
      </w:pPr>
      <w:r w:rsidRPr="003B1753">
        <w:rPr>
          <w:rFonts w:ascii="Palatino Linotype" w:hAnsi="Palatino Linotype"/>
          <w:szCs w:val="26"/>
        </w:rPr>
        <w:t xml:space="preserve">A “No” answer and </w:t>
      </w:r>
      <w:r>
        <w:rPr>
          <w:rFonts w:ascii="Palatino Linotype" w:hAnsi="Palatino Linotype"/>
          <w:szCs w:val="26"/>
        </w:rPr>
        <w:t>________________________________</w:t>
      </w:r>
      <w:r w:rsidRPr="003B1753">
        <w:rPr>
          <w:rFonts w:ascii="Palatino Linotype" w:hAnsi="Palatino Linotype"/>
          <w:szCs w:val="26"/>
        </w:rPr>
        <w:t>feel the same</w:t>
      </w:r>
    </w:p>
    <w:p w:rsidR="003B1753" w:rsidRPr="003B1753" w:rsidRDefault="003B1753" w:rsidP="00695C63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szCs w:val="26"/>
        </w:rPr>
      </w:pPr>
      <w:r w:rsidRPr="003B1753">
        <w:rPr>
          <w:rFonts w:ascii="Palatino Linotype" w:hAnsi="Palatino Linotype"/>
          <w:szCs w:val="26"/>
        </w:rPr>
        <w:t xml:space="preserve">If you feel ignored, consider your </w:t>
      </w:r>
      <w:r>
        <w:rPr>
          <w:rFonts w:ascii="Palatino Linotype" w:hAnsi="Palatino Linotype"/>
          <w:szCs w:val="26"/>
        </w:rPr>
        <w:t>_________________________</w:t>
      </w:r>
      <w:r w:rsidRPr="003B1753">
        <w:rPr>
          <w:rFonts w:ascii="Palatino Linotype" w:hAnsi="Palatino Linotype"/>
          <w:szCs w:val="26"/>
        </w:rPr>
        <w:t>, &amp; what you’re asking for</w:t>
      </w:r>
    </w:p>
    <w:p w:rsidR="003B1753" w:rsidRPr="003B1753" w:rsidRDefault="003B1753" w:rsidP="00695C63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6"/>
        </w:rPr>
      </w:pPr>
      <w:r w:rsidRPr="003B1753">
        <w:rPr>
          <w:rFonts w:ascii="Palatino Linotype" w:hAnsi="Palatino Linotype"/>
          <w:szCs w:val="26"/>
        </w:rPr>
        <w:t>Proverbs 15:29, 1 John 5:14 James 4:2-3</w:t>
      </w:r>
    </w:p>
    <w:p w:rsidR="003B1753" w:rsidRPr="003B1753" w:rsidRDefault="003B1753" w:rsidP="00695C63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szCs w:val="26"/>
        </w:rPr>
      </w:pPr>
      <w:r w:rsidRPr="003B1753">
        <w:rPr>
          <w:rFonts w:ascii="Palatino Linotype" w:hAnsi="Palatino Linotype"/>
          <w:szCs w:val="26"/>
        </w:rPr>
        <w:t>Beware</w:t>
      </w:r>
      <w:r>
        <w:rPr>
          <w:rFonts w:ascii="Palatino Linotype" w:hAnsi="Palatino Linotype"/>
          <w:szCs w:val="26"/>
        </w:rPr>
        <w:t xml:space="preserve"> of</w:t>
      </w:r>
      <w:r w:rsidRPr="003B1753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>________________________________</w:t>
      </w:r>
      <w:r w:rsidRPr="003B1753">
        <w:rPr>
          <w:rFonts w:ascii="Palatino Linotype" w:hAnsi="Palatino Linotype"/>
          <w:szCs w:val="26"/>
        </w:rPr>
        <w:t xml:space="preserve"> around prayer!</w:t>
      </w:r>
    </w:p>
    <w:p w:rsidR="003B1753" w:rsidRPr="003B1753" w:rsidRDefault="003B1753" w:rsidP="00695C63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6"/>
        </w:rPr>
      </w:pPr>
      <w:r w:rsidRPr="003B1753">
        <w:rPr>
          <w:rFonts w:ascii="Palatino Linotype" w:hAnsi="Palatino Linotype"/>
          <w:szCs w:val="26"/>
        </w:rPr>
        <w:t>Matthew 6:7</w:t>
      </w:r>
    </w:p>
    <w:p w:rsidR="003B1753" w:rsidRPr="003B1753" w:rsidRDefault="003B1753" w:rsidP="003B1753">
      <w:pPr>
        <w:spacing w:after="0"/>
        <w:rPr>
          <w:rFonts w:ascii="Palatino Linotype" w:hAnsi="Palatino Linotype"/>
          <w:szCs w:val="26"/>
        </w:rPr>
      </w:pPr>
    </w:p>
    <w:p w:rsidR="003B1753" w:rsidRPr="003A3609" w:rsidRDefault="003B1753" w:rsidP="003B1753">
      <w:pPr>
        <w:spacing w:after="0"/>
        <w:rPr>
          <w:rFonts w:ascii="Palatino Linotype" w:hAnsi="Palatino Linotype"/>
          <w:szCs w:val="26"/>
        </w:rPr>
      </w:pPr>
    </w:p>
    <w:sectPr w:rsidR="003B1753" w:rsidRPr="003A3609" w:rsidSect="005C4400">
      <w:headerReference w:type="default" r:id="rId9"/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63" w:rsidRDefault="00695C63" w:rsidP="00541AC8">
      <w:pPr>
        <w:spacing w:after="0" w:line="240" w:lineRule="auto"/>
      </w:pPr>
      <w:r>
        <w:separator/>
      </w:r>
    </w:p>
  </w:endnote>
  <w:endnote w:type="continuationSeparator" w:id="0">
    <w:p w:rsidR="00695C63" w:rsidRDefault="00695C63" w:rsidP="005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63" w:rsidRDefault="00695C63" w:rsidP="00541AC8">
      <w:pPr>
        <w:spacing w:after="0" w:line="240" w:lineRule="auto"/>
      </w:pPr>
      <w:r>
        <w:separator/>
      </w:r>
    </w:p>
  </w:footnote>
  <w:footnote w:type="continuationSeparator" w:id="0">
    <w:p w:rsidR="00695C63" w:rsidRDefault="00695C63" w:rsidP="0054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C8" w:rsidRDefault="00EB5E05" w:rsidP="00541AC8">
    <w:pPr>
      <w:pStyle w:val="Header"/>
      <w:jc w:val="center"/>
    </w:pPr>
    <w:r>
      <w:t>Discipleship</w:t>
    </w:r>
    <w:r w:rsidR="00F1437F">
      <w:t xml:space="preserve"> </w:t>
    </w:r>
    <w:r w:rsidR="00BE01DE">
      <w:t>Application</w:t>
    </w:r>
    <w:r w:rsidR="00A36915">
      <w:t xml:space="preserve"> </w:t>
    </w:r>
    <w:r w:rsidR="003B1753">
      <w:t>6: Prayer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302"/>
    <w:multiLevelType w:val="hybridMultilevel"/>
    <w:tmpl w:val="2608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57FE"/>
    <w:multiLevelType w:val="hybridMultilevel"/>
    <w:tmpl w:val="DB62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92CD1"/>
    <w:multiLevelType w:val="hybridMultilevel"/>
    <w:tmpl w:val="2872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1306D"/>
    <w:multiLevelType w:val="hybridMultilevel"/>
    <w:tmpl w:val="0840CBC2"/>
    <w:lvl w:ilvl="0" w:tplc="83CC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861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2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28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AF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8B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60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65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E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8"/>
    <w:rsid w:val="00047079"/>
    <w:rsid w:val="00097247"/>
    <w:rsid w:val="000E61AF"/>
    <w:rsid w:val="00101D70"/>
    <w:rsid w:val="001362CA"/>
    <w:rsid w:val="00287C11"/>
    <w:rsid w:val="0029040A"/>
    <w:rsid w:val="002F6A08"/>
    <w:rsid w:val="0034583F"/>
    <w:rsid w:val="003465C3"/>
    <w:rsid w:val="003579C5"/>
    <w:rsid w:val="0038468D"/>
    <w:rsid w:val="003A3609"/>
    <w:rsid w:val="003B1753"/>
    <w:rsid w:val="003E667E"/>
    <w:rsid w:val="005308C4"/>
    <w:rsid w:val="0053276B"/>
    <w:rsid w:val="00541AC8"/>
    <w:rsid w:val="005C4400"/>
    <w:rsid w:val="005E4CDF"/>
    <w:rsid w:val="005F6C7D"/>
    <w:rsid w:val="00695C63"/>
    <w:rsid w:val="006F2CCA"/>
    <w:rsid w:val="006F7593"/>
    <w:rsid w:val="0073082F"/>
    <w:rsid w:val="00795061"/>
    <w:rsid w:val="007A4350"/>
    <w:rsid w:val="00905BE5"/>
    <w:rsid w:val="00910318"/>
    <w:rsid w:val="009278A3"/>
    <w:rsid w:val="009351DD"/>
    <w:rsid w:val="00987871"/>
    <w:rsid w:val="009A64CB"/>
    <w:rsid w:val="009C635D"/>
    <w:rsid w:val="00A04E1E"/>
    <w:rsid w:val="00A1704E"/>
    <w:rsid w:val="00A36915"/>
    <w:rsid w:val="00B41D1B"/>
    <w:rsid w:val="00B737C4"/>
    <w:rsid w:val="00BA58E8"/>
    <w:rsid w:val="00BE01DE"/>
    <w:rsid w:val="00C044A4"/>
    <w:rsid w:val="00C33BCC"/>
    <w:rsid w:val="00C43BE1"/>
    <w:rsid w:val="00D322B0"/>
    <w:rsid w:val="00D419DB"/>
    <w:rsid w:val="00DD3DB3"/>
    <w:rsid w:val="00DD5F4B"/>
    <w:rsid w:val="00E771E0"/>
    <w:rsid w:val="00EB5E05"/>
    <w:rsid w:val="00EF20E2"/>
    <w:rsid w:val="00EF7111"/>
    <w:rsid w:val="00F044FB"/>
    <w:rsid w:val="00F04E32"/>
    <w:rsid w:val="00F1437F"/>
    <w:rsid w:val="00F21D60"/>
    <w:rsid w:val="00F6491F"/>
    <w:rsid w:val="00F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59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69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90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17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2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96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3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25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00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3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5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49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7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8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27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5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62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0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8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3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5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1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9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3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0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6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4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2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9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4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5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3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5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4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8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4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2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8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4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0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2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4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8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80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56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4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0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05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4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40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01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88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43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31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5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3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2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7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5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7433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3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2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3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1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6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3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8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3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5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2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6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5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3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5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9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1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79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9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9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6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0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1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03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0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3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526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0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301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1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5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0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45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2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3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5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8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7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7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58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25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95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1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30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1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43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1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93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47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62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61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69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12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2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87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B504-B5DA-4FFF-B08F-997D344F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dcterms:created xsi:type="dcterms:W3CDTF">2023-10-01T09:06:00Z</dcterms:created>
  <dcterms:modified xsi:type="dcterms:W3CDTF">2023-10-01T09:06:00Z</dcterms:modified>
</cp:coreProperties>
</file>